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16"/>
        <w:tblW w:w="5863" w:type="pct"/>
        <w:tblLook w:val="01E0" w:firstRow="1" w:lastRow="1" w:firstColumn="1" w:lastColumn="1" w:noHBand="0" w:noVBand="0"/>
      </w:tblPr>
      <w:tblGrid>
        <w:gridCol w:w="5061"/>
        <w:gridCol w:w="5776"/>
      </w:tblGrid>
      <w:tr w:rsidR="00BE5D47" w:rsidRPr="00240DD1" w14:paraId="2520B84A" w14:textId="77777777" w:rsidTr="00BE5D47">
        <w:tc>
          <w:tcPr>
            <w:tcW w:w="2335" w:type="pct"/>
          </w:tcPr>
          <w:p w14:paraId="5611BEAC" w14:textId="77777777" w:rsidR="00BE5D47" w:rsidRPr="00240DD1" w:rsidRDefault="00BE5D47" w:rsidP="00BE5D47">
            <w:pPr>
              <w:spacing w:after="0" w:line="240" w:lineRule="auto"/>
              <w:jc w:val="center"/>
              <w:rPr>
                <w:rFonts w:ascii="Times New Roman" w:hAnsi="Times New Roman"/>
                <w:sz w:val="26"/>
                <w:szCs w:val="26"/>
              </w:rPr>
            </w:pPr>
            <w:r w:rsidRPr="00240DD1">
              <w:rPr>
                <w:rFonts w:ascii="Times New Roman" w:hAnsi="Times New Roman"/>
                <w:sz w:val="26"/>
                <w:szCs w:val="26"/>
              </w:rPr>
              <w:t xml:space="preserve">UBND TỈNH BÀ RỊA - VŨNG TÀU </w:t>
            </w:r>
          </w:p>
        </w:tc>
        <w:tc>
          <w:tcPr>
            <w:tcW w:w="2665" w:type="pct"/>
            <w:shd w:val="clear" w:color="auto" w:fill="auto"/>
          </w:tcPr>
          <w:p w14:paraId="01CCB3F7" w14:textId="77777777" w:rsidR="00BE5D47" w:rsidRPr="00240DD1" w:rsidRDefault="00BE5D47" w:rsidP="00BE5D47">
            <w:pPr>
              <w:spacing w:after="0" w:line="240" w:lineRule="auto"/>
              <w:jc w:val="center"/>
              <w:rPr>
                <w:rFonts w:ascii="Times New Roman" w:hAnsi="Times New Roman"/>
                <w:b/>
                <w:sz w:val="26"/>
                <w:szCs w:val="26"/>
              </w:rPr>
            </w:pPr>
            <w:r w:rsidRPr="00240DD1">
              <w:rPr>
                <w:rFonts w:ascii="Times New Roman" w:hAnsi="Times New Roman"/>
                <w:b/>
                <w:sz w:val="26"/>
                <w:szCs w:val="26"/>
              </w:rPr>
              <w:t>CỘNG HÒA XÃ HỘI CHỦ NGHĨA VIỆT NAM</w:t>
            </w:r>
          </w:p>
        </w:tc>
      </w:tr>
      <w:tr w:rsidR="00BE5D47" w:rsidRPr="00240DD1" w14:paraId="64FF12FD" w14:textId="77777777" w:rsidTr="00BE5D47">
        <w:trPr>
          <w:trHeight w:val="702"/>
        </w:trPr>
        <w:tc>
          <w:tcPr>
            <w:tcW w:w="2335" w:type="pct"/>
          </w:tcPr>
          <w:p w14:paraId="734AB324" w14:textId="77777777" w:rsidR="00BE5D47" w:rsidRPr="00240DD1" w:rsidRDefault="00BE5D47" w:rsidP="00BE5D47">
            <w:pPr>
              <w:spacing w:after="120" w:line="240" w:lineRule="auto"/>
              <w:jc w:val="center"/>
              <w:rPr>
                <w:rFonts w:ascii="Times New Roman" w:hAnsi="Times New Roman"/>
                <w:b/>
                <w:sz w:val="26"/>
                <w:szCs w:val="26"/>
              </w:rPr>
            </w:pPr>
            <w:r w:rsidRPr="00240DD1">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4F21926A" wp14:editId="55FAD0D6">
                      <wp:simplePos x="0" y="0"/>
                      <wp:positionH relativeFrom="column">
                        <wp:posOffset>869950</wp:posOffset>
                      </wp:positionH>
                      <wp:positionV relativeFrom="paragraph">
                        <wp:posOffset>226151</wp:posOffset>
                      </wp:positionV>
                      <wp:extent cx="11525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5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9D8AA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pt,17.8pt" to="159.2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" strokecolor="black [3200]" strokeweight=".5pt">
                      <v:stroke joinstyle="miter"/>
                    </v:line>
                  </w:pict>
                </mc:Fallback>
              </mc:AlternateContent>
            </w:r>
            <w:r w:rsidRPr="00240DD1">
              <w:rPr>
                <w:rFonts w:ascii="Times New Roman" w:hAnsi="Times New Roman"/>
                <w:b/>
                <w:sz w:val="26"/>
                <w:szCs w:val="26"/>
              </w:rPr>
              <w:t>SỞ NÔNG NGHIỆP VÀ MÔI TRƯỜNG</w:t>
            </w:r>
          </w:p>
        </w:tc>
        <w:tc>
          <w:tcPr>
            <w:tcW w:w="2665" w:type="pct"/>
            <w:shd w:val="clear" w:color="auto" w:fill="auto"/>
          </w:tcPr>
          <w:p w14:paraId="13C76F21" w14:textId="77777777" w:rsidR="00BE5D47" w:rsidRPr="00240DD1" w:rsidRDefault="00BE5D47" w:rsidP="00BE5D47">
            <w:pPr>
              <w:spacing w:after="0" w:line="240" w:lineRule="auto"/>
              <w:jc w:val="center"/>
              <w:rPr>
                <w:rFonts w:ascii="Times New Roman" w:hAnsi="Times New Roman"/>
                <w:b/>
                <w:sz w:val="28"/>
                <w:szCs w:val="28"/>
              </w:rPr>
            </w:pPr>
            <w:r w:rsidRPr="00240DD1">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122A83E7" wp14:editId="0412E673">
                      <wp:simplePos x="0" y="0"/>
                      <wp:positionH relativeFrom="column">
                        <wp:posOffset>681990</wp:posOffset>
                      </wp:positionH>
                      <wp:positionV relativeFrom="paragraph">
                        <wp:posOffset>213995</wp:posOffset>
                      </wp:positionV>
                      <wp:extent cx="21240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564FD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7pt,16.85pt" to="22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" strokecolor="black [3200]" strokeweight=".5pt">
                      <v:stroke joinstyle="miter"/>
                    </v:line>
                  </w:pict>
                </mc:Fallback>
              </mc:AlternateContent>
            </w:r>
            <w:r w:rsidRPr="00240DD1">
              <w:rPr>
                <w:rFonts w:ascii="Times New Roman" w:hAnsi="Times New Roman"/>
                <w:b/>
                <w:sz w:val="28"/>
                <w:szCs w:val="28"/>
              </w:rPr>
              <w:t>Độc lập - Tự do - Hạnh phúc</w:t>
            </w:r>
          </w:p>
        </w:tc>
      </w:tr>
      <w:tr w:rsidR="00BE5D47" w:rsidRPr="00240DD1" w14:paraId="5129E420" w14:textId="77777777" w:rsidTr="00BE5D47">
        <w:trPr>
          <w:trHeight w:val="973"/>
        </w:trPr>
        <w:tc>
          <w:tcPr>
            <w:tcW w:w="2335" w:type="pct"/>
          </w:tcPr>
          <w:p w14:paraId="2888511F" w14:textId="040DE8CA" w:rsidR="00BE5D47" w:rsidRPr="00240DD1" w:rsidRDefault="00BE5D47" w:rsidP="00BE5D47">
            <w:pPr>
              <w:spacing w:before="120" w:after="120" w:line="240" w:lineRule="auto"/>
              <w:jc w:val="center"/>
              <w:rPr>
                <w:rFonts w:ascii="Times New Roman" w:hAnsi="Times New Roman"/>
                <w:sz w:val="26"/>
                <w:szCs w:val="26"/>
              </w:rPr>
            </w:pPr>
            <w:r w:rsidRPr="00240DD1">
              <w:rPr>
                <w:rFonts w:ascii="Times New Roman" w:hAnsi="Times New Roman"/>
                <w:sz w:val="26"/>
                <w:szCs w:val="26"/>
              </w:rPr>
              <w:t xml:space="preserve">Số:        </w:t>
            </w:r>
            <w:r w:rsidR="00C478DF">
              <w:rPr>
                <w:rFonts w:ascii="Times New Roman" w:hAnsi="Times New Roman"/>
                <w:sz w:val="26"/>
                <w:szCs w:val="26"/>
              </w:rPr>
              <w:t xml:space="preserve"> </w:t>
            </w:r>
            <w:r w:rsidRPr="00240DD1">
              <w:rPr>
                <w:rFonts w:ascii="Times New Roman" w:hAnsi="Times New Roman"/>
                <w:sz w:val="26"/>
                <w:szCs w:val="26"/>
              </w:rPr>
              <w:t xml:space="preserve"> /SNNMT-</w:t>
            </w:r>
            <w:r w:rsidR="00E4171A">
              <w:rPr>
                <w:rFonts w:ascii="Times New Roman" w:hAnsi="Times New Roman"/>
                <w:sz w:val="26"/>
                <w:szCs w:val="26"/>
              </w:rPr>
              <w:t>KHTC</w:t>
            </w:r>
          </w:p>
          <w:p w14:paraId="109CEA9B" w14:textId="6C964A7A" w:rsidR="00BE5D47" w:rsidRPr="003E2F53" w:rsidRDefault="00BE5D47" w:rsidP="005344FB">
            <w:pPr>
              <w:spacing w:after="0" w:line="240" w:lineRule="auto"/>
              <w:jc w:val="center"/>
              <w:rPr>
                <w:rFonts w:ascii="TimesNewRomanPS-BoldMT" w:hAnsi="TimesNewRomanPS-BoldMT"/>
                <w:sz w:val="24"/>
                <w:szCs w:val="24"/>
              </w:rPr>
            </w:pPr>
            <w:r w:rsidRPr="00DF205F">
              <w:rPr>
                <w:rFonts w:ascii="Times New Roman" w:hAnsi="Times New Roman"/>
                <w:noProof/>
                <w:sz w:val="24"/>
                <w:szCs w:val="24"/>
              </w:rPr>
              <w:t xml:space="preserve">V/v </w:t>
            </w:r>
            <w:r w:rsidRPr="00DF205F">
              <w:rPr>
                <w:rStyle w:val="fontstyle01"/>
                <w:b w:val="0"/>
                <w:bCs w:val="0"/>
                <w:color w:val="auto"/>
                <w:sz w:val="24"/>
                <w:szCs w:val="24"/>
              </w:rPr>
              <w:t xml:space="preserve">mời tham gia chỉ định thầu </w:t>
            </w:r>
            <w:r w:rsidR="00191065">
              <w:rPr>
                <w:rStyle w:val="fontstyle01"/>
                <w:b w:val="0"/>
                <w:bCs w:val="0"/>
                <w:color w:val="auto"/>
                <w:sz w:val="24"/>
                <w:szCs w:val="24"/>
              </w:rPr>
              <w:t xml:space="preserve">rút gọn </w:t>
            </w:r>
            <w:r w:rsidRPr="00DF205F">
              <w:rPr>
                <w:rStyle w:val="fontstyle01"/>
                <w:b w:val="0"/>
                <w:bCs w:val="0"/>
                <w:color w:val="auto"/>
                <w:sz w:val="24"/>
                <w:szCs w:val="24"/>
              </w:rPr>
              <w:t xml:space="preserve">gói thầu </w:t>
            </w:r>
            <w:r w:rsidR="00191065">
              <w:t xml:space="preserve"> “</w:t>
            </w:r>
            <w:r w:rsidR="00191065" w:rsidRPr="00191065">
              <w:rPr>
                <w:rStyle w:val="fontstyle01"/>
                <w:b w:val="0"/>
                <w:bCs w:val="0"/>
                <w:color w:val="auto"/>
                <w:sz w:val="24"/>
                <w:szCs w:val="24"/>
              </w:rPr>
              <w:t>Thuê dịch vụ vận tải</w:t>
            </w:r>
            <w:r w:rsidR="00191065">
              <w:rPr>
                <w:rStyle w:val="fontstyle01"/>
                <w:b w:val="0"/>
                <w:bCs w:val="0"/>
                <w:color w:val="auto"/>
                <w:sz w:val="24"/>
                <w:szCs w:val="24"/>
              </w:rPr>
              <w:t>”</w:t>
            </w:r>
            <w:r w:rsidR="00191065" w:rsidRPr="00191065">
              <w:rPr>
                <w:rStyle w:val="fontstyle01"/>
                <w:b w:val="0"/>
                <w:bCs w:val="0"/>
                <w:color w:val="auto"/>
                <w:sz w:val="24"/>
                <w:szCs w:val="24"/>
              </w:rPr>
              <w:t xml:space="preserve"> </w:t>
            </w:r>
            <w:r w:rsidRPr="00DF205F">
              <w:rPr>
                <w:rStyle w:val="fontstyle01"/>
                <w:b w:val="0"/>
                <w:bCs w:val="0"/>
                <w:color w:val="auto"/>
                <w:sz w:val="24"/>
                <w:szCs w:val="24"/>
              </w:rPr>
              <w:t>thuộc</w:t>
            </w:r>
            <w:r w:rsidRPr="00DF205F">
              <w:rPr>
                <w:rStyle w:val="fontstyle01"/>
                <w:color w:val="auto"/>
                <w:sz w:val="24"/>
                <w:szCs w:val="24"/>
              </w:rPr>
              <w:t xml:space="preserve"> </w:t>
            </w:r>
            <w:r>
              <w:rPr>
                <w:rFonts w:ascii="Times New Roman" w:hAnsi="Times New Roman"/>
              </w:rPr>
              <w:t>kế hoạch lựa chọn nhà thầu</w:t>
            </w:r>
            <w:r w:rsidRPr="00DF205F">
              <w:rPr>
                <w:rFonts w:ascii="TimesNewRomanPS-BoldMT" w:hAnsi="TimesNewRomanPS-BoldMT"/>
                <w:sz w:val="24"/>
                <w:szCs w:val="24"/>
              </w:rPr>
              <w:t xml:space="preserve"> thực hiện </w:t>
            </w:r>
            <w:r>
              <w:rPr>
                <w:rFonts w:ascii="TimesNewRomanPS-BoldMT" w:hAnsi="TimesNewRomanPS-BoldMT"/>
                <w:sz w:val="24"/>
                <w:szCs w:val="24"/>
              </w:rPr>
              <w:t xml:space="preserve">nhiệm vụ đặc thù </w:t>
            </w:r>
            <w:r w:rsidRPr="003E2F53">
              <w:rPr>
                <w:rFonts w:ascii="TimesNewRomanPS-BoldMT" w:hAnsi="TimesNewRomanPS-BoldMT"/>
                <w:sz w:val="24"/>
                <w:szCs w:val="24"/>
              </w:rPr>
              <w:t>thuộc lĩnh vực phát triển nông thôn năm 2025</w:t>
            </w:r>
            <w:r w:rsidR="00191065">
              <w:rPr>
                <w:rFonts w:ascii="TimesNewRomanPS-BoldMT" w:hAnsi="TimesNewRomanPS-BoldMT"/>
                <w:sz w:val="24"/>
                <w:szCs w:val="24"/>
              </w:rPr>
              <w:t>.</w:t>
            </w:r>
          </w:p>
        </w:tc>
        <w:tc>
          <w:tcPr>
            <w:tcW w:w="2665" w:type="pct"/>
          </w:tcPr>
          <w:p w14:paraId="6EE0F5B3" w14:textId="77777777" w:rsidR="00BE5D47" w:rsidRPr="00240DD1" w:rsidRDefault="00BE5D47" w:rsidP="00BE5D47">
            <w:pPr>
              <w:spacing w:before="120" w:after="120" w:line="240" w:lineRule="auto"/>
              <w:ind w:right="144"/>
              <w:jc w:val="center"/>
              <w:rPr>
                <w:rFonts w:ascii="Times New Roman" w:hAnsi="Times New Roman"/>
                <w:i/>
                <w:sz w:val="26"/>
                <w:szCs w:val="26"/>
              </w:rPr>
            </w:pPr>
            <w:r w:rsidRPr="00240DD1">
              <w:rPr>
                <w:rFonts w:ascii="Times New Roman" w:hAnsi="Times New Roman"/>
                <w:i/>
                <w:sz w:val="26"/>
                <w:szCs w:val="26"/>
              </w:rPr>
              <w:t xml:space="preserve">Bà Rịa - Vũng Tàu, ngày     tháng </w:t>
            </w:r>
            <w:r>
              <w:rPr>
                <w:rFonts w:ascii="Times New Roman" w:hAnsi="Times New Roman"/>
                <w:i/>
                <w:sz w:val="26"/>
                <w:szCs w:val="26"/>
              </w:rPr>
              <w:t>5</w:t>
            </w:r>
            <w:r w:rsidRPr="00240DD1">
              <w:rPr>
                <w:rFonts w:ascii="Times New Roman" w:hAnsi="Times New Roman"/>
                <w:i/>
                <w:sz w:val="26"/>
                <w:szCs w:val="26"/>
              </w:rPr>
              <w:t xml:space="preserve"> năm 2025</w:t>
            </w:r>
          </w:p>
          <w:p w14:paraId="473ED979" w14:textId="77777777" w:rsidR="00BE5D47" w:rsidRPr="00240DD1" w:rsidRDefault="00BE5D47" w:rsidP="00BE5D47">
            <w:pPr>
              <w:spacing w:before="120" w:after="120" w:line="240" w:lineRule="auto"/>
              <w:ind w:right="144"/>
              <w:jc w:val="center"/>
              <w:rPr>
                <w:rFonts w:ascii="Times New Roman" w:hAnsi="Times New Roman"/>
                <w:i/>
                <w:sz w:val="26"/>
                <w:szCs w:val="26"/>
              </w:rPr>
            </w:pPr>
          </w:p>
        </w:tc>
      </w:tr>
    </w:tbl>
    <w:p w14:paraId="1760E988" w14:textId="77777777" w:rsidR="00BF3A8C" w:rsidRDefault="00BF3A8C"/>
    <w:p w14:paraId="6A952FF2" w14:textId="2CC1222E" w:rsidR="00C26B16" w:rsidRDefault="00C26B16" w:rsidP="00C26B16">
      <w:pPr>
        <w:spacing w:before="120" w:after="120" w:line="240" w:lineRule="auto"/>
        <w:rPr>
          <w:rFonts w:ascii="Times New Roman" w:hAnsi="Times New Roman"/>
          <w:sz w:val="26"/>
          <w:szCs w:val="26"/>
        </w:rPr>
      </w:pPr>
    </w:p>
    <w:p w14:paraId="0CF7A77D" w14:textId="682218CE" w:rsidR="00CE426F" w:rsidRPr="00C26B16" w:rsidRDefault="00CE426F" w:rsidP="00622D7A">
      <w:pPr>
        <w:spacing w:before="120" w:after="120" w:line="240" w:lineRule="auto"/>
        <w:jc w:val="center"/>
        <w:rPr>
          <w:rFonts w:ascii="Times New Roman" w:hAnsi="Times New Roman"/>
          <w:sz w:val="28"/>
          <w:szCs w:val="28"/>
        </w:rPr>
      </w:pPr>
      <w:r w:rsidRPr="00C26B16">
        <w:rPr>
          <w:rFonts w:ascii="Times New Roman" w:hAnsi="Times New Roman"/>
          <w:sz w:val="28"/>
          <w:szCs w:val="28"/>
        </w:rPr>
        <w:t xml:space="preserve">Kính gửi: </w:t>
      </w:r>
      <w:r w:rsidR="00191065">
        <w:rPr>
          <w:rFonts w:ascii="Times New Roman" w:hAnsi="Times New Roman"/>
          <w:sz w:val="28"/>
          <w:szCs w:val="28"/>
        </w:rPr>
        <w:t>Các đơn vị cho thuê dịch vụ vận tải</w:t>
      </w:r>
      <w:r w:rsidR="00CF40FF" w:rsidRPr="00C26B16">
        <w:rPr>
          <w:rFonts w:ascii="Times New Roman" w:hAnsi="Times New Roman"/>
          <w:sz w:val="28"/>
          <w:szCs w:val="28"/>
        </w:rPr>
        <w:t>.</w:t>
      </w:r>
    </w:p>
    <w:p w14:paraId="13E12AD3" w14:textId="77777777" w:rsidR="007255CF" w:rsidRPr="00C26B16" w:rsidRDefault="007255CF" w:rsidP="00622D7A">
      <w:pPr>
        <w:spacing w:before="120" w:after="120" w:line="240" w:lineRule="auto"/>
        <w:jc w:val="center"/>
        <w:rPr>
          <w:rFonts w:ascii="Times New Roman" w:hAnsi="Times New Roman"/>
        </w:rPr>
      </w:pPr>
    </w:p>
    <w:p w14:paraId="73097F44" w14:textId="6FAD58F7" w:rsidR="00DF205F" w:rsidRPr="00C26B16" w:rsidRDefault="00DF205F" w:rsidP="00C26B16">
      <w:pPr>
        <w:spacing w:before="120" w:after="120" w:line="240" w:lineRule="auto"/>
        <w:ind w:firstLine="720"/>
        <w:jc w:val="both"/>
        <w:rPr>
          <w:rFonts w:ascii="Times New Roman" w:hAnsi="Times New Roman"/>
          <w:sz w:val="28"/>
          <w:szCs w:val="28"/>
          <w:lang w:val="de-DE"/>
        </w:rPr>
      </w:pPr>
      <w:bookmarkStart w:id="0" w:name="_Hlk194301125"/>
      <w:r w:rsidRPr="00C26B16">
        <w:rPr>
          <w:rFonts w:ascii="Times New Roman" w:hAnsi="Times New Roman"/>
          <w:sz w:val="28"/>
          <w:szCs w:val="28"/>
          <w:lang w:val="de-DE"/>
        </w:rPr>
        <w:t xml:space="preserve">Căn cứ </w:t>
      </w:r>
      <w:bookmarkEnd w:id="0"/>
      <w:r w:rsidR="00DD0185" w:rsidRPr="00C26B16">
        <w:rPr>
          <w:rFonts w:ascii="Times New Roman" w:hAnsi="Times New Roman"/>
          <w:sz w:val="28"/>
          <w:szCs w:val="28"/>
        </w:rPr>
        <w:t>Quyết định số 1885/QĐ-UBND ngày 18 tháng 7 năm 2024 của Ủy ban nhân dân tỉnh Bà Rịa – Vũng Tàu Phê duyệt kế hoạch thực hiện nhiệm vụ đặc thù năm 2025</w:t>
      </w:r>
      <w:r w:rsidR="00C9750B">
        <w:rPr>
          <w:rFonts w:ascii="Times New Roman" w:hAnsi="Times New Roman"/>
          <w:sz w:val="28"/>
          <w:szCs w:val="28"/>
          <w:lang w:val="de-DE"/>
        </w:rPr>
        <w:t>;</w:t>
      </w:r>
      <w:r w:rsidR="00DD0185" w:rsidRPr="00C26B16">
        <w:rPr>
          <w:rFonts w:ascii="Times New Roman" w:hAnsi="Times New Roman"/>
          <w:sz w:val="28"/>
          <w:szCs w:val="28"/>
          <w:lang w:val="de-DE"/>
        </w:rPr>
        <w:t xml:space="preserve"> </w:t>
      </w:r>
    </w:p>
    <w:p w14:paraId="3B34F265" w14:textId="7DF74DD2" w:rsidR="00F01051" w:rsidRDefault="00A07906" w:rsidP="00C26B16">
      <w:pPr>
        <w:spacing w:before="120" w:after="120" w:line="240" w:lineRule="auto"/>
        <w:ind w:firstLine="720"/>
        <w:jc w:val="both"/>
        <w:rPr>
          <w:rFonts w:ascii="Times New Roman" w:hAnsi="Times New Roman"/>
          <w:iCs/>
          <w:sz w:val="28"/>
          <w:szCs w:val="28"/>
          <w:lang w:val="de-DE"/>
        </w:rPr>
      </w:pPr>
      <w:r>
        <w:rPr>
          <w:rFonts w:ascii="Times New Roman" w:hAnsi="Times New Roman"/>
          <w:iCs/>
          <w:sz w:val="28"/>
          <w:szCs w:val="28"/>
          <w:lang w:val="de-DE"/>
        </w:rPr>
        <w:t xml:space="preserve">Căn cứ </w:t>
      </w:r>
      <w:r w:rsidRPr="00C26B16">
        <w:rPr>
          <w:rFonts w:ascii="Times New Roman" w:hAnsi="Times New Roman"/>
          <w:iCs/>
          <w:sz w:val="28"/>
          <w:szCs w:val="28"/>
          <w:lang w:val="de-DE"/>
        </w:rPr>
        <w:t xml:space="preserve">Quyết định </w:t>
      </w:r>
      <w:r>
        <w:rPr>
          <w:rFonts w:ascii="Times New Roman" w:hAnsi="Times New Roman"/>
          <w:iCs/>
          <w:sz w:val="28"/>
          <w:szCs w:val="28"/>
          <w:lang w:val="de-DE"/>
        </w:rPr>
        <w:t>số 248</w:t>
      </w:r>
      <w:r w:rsidRPr="00C26B16">
        <w:rPr>
          <w:rFonts w:ascii="Times New Roman" w:hAnsi="Times New Roman"/>
          <w:iCs/>
          <w:sz w:val="28"/>
          <w:szCs w:val="28"/>
          <w:lang w:val="de-DE"/>
        </w:rPr>
        <w:t xml:space="preserve">/QĐ-SNNMT </w:t>
      </w:r>
      <w:r>
        <w:rPr>
          <w:rFonts w:ascii="Times New Roman" w:hAnsi="Times New Roman"/>
          <w:iCs/>
          <w:sz w:val="28"/>
          <w:szCs w:val="28"/>
          <w:lang w:val="de-DE"/>
        </w:rPr>
        <w:t>n</w:t>
      </w:r>
      <w:r w:rsidR="007479D7" w:rsidRPr="00C26B16">
        <w:rPr>
          <w:rFonts w:ascii="Times New Roman" w:hAnsi="Times New Roman"/>
          <w:iCs/>
          <w:sz w:val="28"/>
          <w:szCs w:val="28"/>
          <w:lang w:val="de-DE"/>
        </w:rPr>
        <w:t xml:space="preserve">gày </w:t>
      </w:r>
      <w:r w:rsidR="00985DC9">
        <w:rPr>
          <w:rFonts w:ascii="Times New Roman" w:hAnsi="Times New Roman"/>
          <w:iCs/>
          <w:sz w:val="28"/>
          <w:szCs w:val="28"/>
          <w:lang w:val="de-DE"/>
        </w:rPr>
        <w:t>29</w:t>
      </w:r>
      <w:r w:rsidR="00DF205F" w:rsidRPr="00C26B16">
        <w:rPr>
          <w:rFonts w:ascii="Times New Roman" w:hAnsi="Times New Roman"/>
          <w:iCs/>
          <w:sz w:val="28"/>
          <w:szCs w:val="28"/>
          <w:lang w:val="de-DE"/>
        </w:rPr>
        <w:t>/4/</w:t>
      </w:r>
      <w:r w:rsidR="007479D7" w:rsidRPr="00C26B16">
        <w:rPr>
          <w:rFonts w:ascii="Times New Roman" w:hAnsi="Times New Roman"/>
          <w:iCs/>
          <w:sz w:val="28"/>
          <w:szCs w:val="28"/>
          <w:lang w:val="de-DE"/>
        </w:rPr>
        <w:t>202</w:t>
      </w:r>
      <w:r w:rsidR="00C66015" w:rsidRPr="00C26B16">
        <w:rPr>
          <w:rFonts w:ascii="Times New Roman" w:hAnsi="Times New Roman"/>
          <w:iCs/>
          <w:sz w:val="28"/>
          <w:szCs w:val="28"/>
          <w:lang w:val="vi-VN"/>
        </w:rPr>
        <w:t>5</w:t>
      </w:r>
      <w:r w:rsidR="00E65535">
        <w:rPr>
          <w:rFonts w:ascii="Times New Roman" w:hAnsi="Times New Roman"/>
          <w:iCs/>
          <w:sz w:val="28"/>
          <w:szCs w:val="28"/>
          <w:lang w:val="de-DE"/>
        </w:rPr>
        <w:t xml:space="preserve"> của</w:t>
      </w:r>
      <w:r w:rsidR="007479D7" w:rsidRPr="00C26B16">
        <w:rPr>
          <w:rFonts w:ascii="Times New Roman" w:hAnsi="Times New Roman"/>
          <w:iCs/>
          <w:sz w:val="28"/>
          <w:szCs w:val="28"/>
          <w:lang w:val="de-DE"/>
        </w:rPr>
        <w:t xml:space="preserve"> Sở Nông nghiệp và Môi trường về việc </w:t>
      </w:r>
      <w:r w:rsidR="00DD0185" w:rsidRPr="00C26B16">
        <w:rPr>
          <w:rFonts w:ascii="Times New Roman" w:hAnsi="Times New Roman"/>
          <w:sz w:val="28"/>
          <w:szCs w:val="28"/>
        </w:rPr>
        <w:t>phê duyệt kế hoạch lựa chọn nhà thầu mua sắm hàng hóa, dịch vụ thực hiện nhiệm vụ đặc thù thuộc lĩnh vực phát triển nông thôn năm 2025</w:t>
      </w:r>
      <w:r w:rsidR="00C9750B">
        <w:rPr>
          <w:rFonts w:ascii="Times New Roman" w:hAnsi="Times New Roman"/>
          <w:iCs/>
          <w:sz w:val="28"/>
          <w:szCs w:val="28"/>
          <w:lang w:val="de-DE"/>
        </w:rPr>
        <w:t>.</w:t>
      </w:r>
    </w:p>
    <w:p w14:paraId="13717611" w14:textId="53B983D1" w:rsidR="00D91377" w:rsidRDefault="00D91377" w:rsidP="00C26B16">
      <w:pPr>
        <w:spacing w:before="120" w:after="120" w:line="240" w:lineRule="auto"/>
        <w:ind w:firstLine="720"/>
        <w:jc w:val="both"/>
        <w:rPr>
          <w:rFonts w:ascii="Times New Roman" w:hAnsi="Times New Roman"/>
          <w:iCs/>
          <w:sz w:val="28"/>
          <w:szCs w:val="28"/>
          <w:lang w:val="de-DE"/>
        </w:rPr>
      </w:pPr>
      <w:r>
        <w:rPr>
          <w:rFonts w:ascii="Times New Roman" w:hAnsi="Times New Roman"/>
          <w:iCs/>
          <w:sz w:val="28"/>
          <w:szCs w:val="28"/>
          <w:lang w:val="de-DE"/>
        </w:rPr>
        <w:t>Căn cứ quy trình chỉ định th</w:t>
      </w:r>
      <w:r w:rsidR="004B15DA">
        <w:rPr>
          <w:rFonts w:ascii="Times New Roman" w:hAnsi="Times New Roman"/>
          <w:iCs/>
          <w:sz w:val="28"/>
          <w:szCs w:val="28"/>
          <w:lang w:val="de-DE"/>
        </w:rPr>
        <w:t>ầ</w:t>
      </w:r>
      <w:r>
        <w:rPr>
          <w:rFonts w:ascii="Times New Roman" w:hAnsi="Times New Roman"/>
          <w:iCs/>
          <w:sz w:val="28"/>
          <w:szCs w:val="28"/>
          <w:lang w:val="de-DE"/>
        </w:rPr>
        <w:t>u rút gọn tại Điều 78</w:t>
      </w:r>
      <w:r w:rsidRPr="00D91377">
        <w:rPr>
          <w:rFonts w:ascii="Times New Roman" w:hAnsi="Times New Roman"/>
          <w:iCs/>
          <w:sz w:val="28"/>
          <w:szCs w:val="28"/>
          <w:lang w:val="de-DE"/>
        </w:rPr>
        <w:t xml:space="preserve"> Luật Đấu thầu số 22/2023/QH15 ngày 23 tháng 6 năm 2023</w:t>
      </w:r>
      <w:r w:rsidR="006612D8">
        <w:rPr>
          <w:rFonts w:ascii="Times New Roman" w:hAnsi="Times New Roman"/>
          <w:iCs/>
          <w:sz w:val="28"/>
          <w:szCs w:val="28"/>
          <w:lang w:val="de-DE"/>
        </w:rPr>
        <w:t>.</w:t>
      </w:r>
    </w:p>
    <w:p w14:paraId="7943E2DB" w14:textId="45C8E7AB" w:rsidR="007275DD" w:rsidRDefault="00BF0740" w:rsidP="001F56FA">
      <w:pPr>
        <w:spacing w:before="120" w:after="120" w:line="240" w:lineRule="auto"/>
        <w:ind w:firstLine="720"/>
        <w:jc w:val="both"/>
        <w:rPr>
          <w:rFonts w:ascii="Times New Roman" w:hAnsi="Times New Roman"/>
          <w:iCs/>
          <w:sz w:val="28"/>
          <w:szCs w:val="28"/>
          <w:lang w:val="de-DE"/>
        </w:rPr>
      </w:pPr>
      <w:r>
        <w:rPr>
          <w:rFonts w:ascii="Times New Roman" w:hAnsi="Times New Roman"/>
          <w:iCs/>
          <w:sz w:val="28"/>
          <w:szCs w:val="28"/>
          <w:lang w:val="de-DE"/>
        </w:rPr>
        <w:t xml:space="preserve">Sở Nông nghiệp và Môi trường trân trọng kính mời </w:t>
      </w:r>
      <w:r w:rsidR="001F56FA">
        <w:rPr>
          <w:rFonts w:ascii="Times New Roman" w:hAnsi="Times New Roman"/>
          <w:iCs/>
          <w:sz w:val="28"/>
          <w:szCs w:val="28"/>
          <w:lang w:val="de-DE"/>
        </w:rPr>
        <w:t xml:space="preserve">các đơn vị có đủ năng lực, kinh nghiệm tham gia thực hiện gói thầu </w:t>
      </w:r>
      <w:r w:rsidR="001F56FA" w:rsidRPr="001F56FA">
        <w:rPr>
          <w:rFonts w:ascii="Times New Roman" w:hAnsi="Times New Roman"/>
          <w:i/>
          <w:iCs/>
          <w:sz w:val="28"/>
          <w:szCs w:val="28"/>
          <w:lang w:val="de-DE"/>
        </w:rPr>
        <w:t>“Thuê dịch vụ vận tải”</w:t>
      </w:r>
      <w:r w:rsidR="001F56FA">
        <w:rPr>
          <w:rFonts w:ascii="Times New Roman" w:hAnsi="Times New Roman"/>
          <w:iCs/>
          <w:sz w:val="28"/>
          <w:szCs w:val="28"/>
          <w:lang w:val="de-DE"/>
        </w:rPr>
        <w:t xml:space="preserve"> theo hình thức chỉ định thầu rút gọn</w:t>
      </w:r>
      <w:r w:rsidR="00E555A1" w:rsidRPr="00C26B16">
        <w:rPr>
          <w:rFonts w:ascii="Times New Roman" w:hAnsi="Times New Roman"/>
          <w:iCs/>
          <w:sz w:val="28"/>
          <w:szCs w:val="28"/>
          <w:lang w:val="de-DE"/>
        </w:rPr>
        <w:t>, với các nội dung như sau:</w:t>
      </w:r>
    </w:p>
    <w:p w14:paraId="215775F6" w14:textId="63B34498" w:rsidR="00BF3A8C" w:rsidRPr="00BF3A8C" w:rsidRDefault="00BF3A8C" w:rsidP="00BF3A8C">
      <w:pPr>
        <w:spacing w:before="120" w:after="120" w:line="240" w:lineRule="auto"/>
        <w:ind w:firstLine="720"/>
        <w:jc w:val="both"/>
        <w:rPr>
          <w:rFonts w:ascii="Times New Roman" w:hAnsi="Times New Roman"/>
          <w:b/>
          <w:iCs/>
          <w:sz w:val="28"/>
          <w:szCs w:val="28"/>
          <w:lang w:val="nl-NL"/>
        </w:rPr>
      </w:pPr>
      <w:r w:rsidRPr="00BF3A8C">
        <w:rPr>
          <w:rFonts w:ascii="Times New Roman" w:hAnsi="Times New Roman"/>
          <w:b/>
          <w:iCs/>
          <w:sz w:val="28"/>
          <w:szCs w:val="28"/>
          <w:lang w:val="nl-NL"/>
        </w:rPr>
        <w:t xml:space="preserve">I. </w:t>
      </w:r>
      <w:r w:rsidR="00E4171A">
        <w:rPr>
          <w:rFonts w:ascii="Times New Roman" w:hAnsi="Times New Roman"/>
          <w:b/>
          <w:iCs/>
          <w:sz w:val="28"/>
          <w:szCs w:val="28"/>
          <w:lang w:val="nl-NL"/>
        </w:rPr>
        <w:t>NỘI DUNG YÊU CẦU</w:t>
      </w:r>
      <w:r w:rsidRPr="00BF3A8C">
        <w:rPr>
          <w:rFonts w:ascii="Times New Roman" w:hAnsi="Times New Roman"/>
          <w:b/>
          <w:iCs/>
          <w:sz w:val="28"/>
          <w:szCs w:val="28"/>
          <w:lang w:val="nl-NL"/>
        </w:rPr>
        <w:t xml:space="preserve"> </w:t>
      </w:r>
    </w:p>
    <w:p w14:paraId="429EB26B" w14:textId="58E9FF37" w:rsidR="00DD0185" w:rsidRPr="00C26B16" w:rsidRDefault="00E4171A" w:rsidP="001F56FA">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E4171A">
        <w:rPr>
          <w:rFonts w:ascii="Times New Roman" w:hAnsi="Times New Roman"/>
          <w:b/>
          <w:bCs/>
          <w:iCs/>
          <w:color w:val="000000"/>
          <w:sz w:val="28"/>
          <w:szCs w:val="28"/>
          <w:lang w:val="de-DE"/>
        </w:rPr>
        <w:t>1.</w:t>
      </w:r>
      <w:r w:rsidR="00801D75" w:rsidRPr="00C26B16">
        <w:rPr>
          <w:rFonts w:ascii="Times New Roman" w:hAnsi="Times New Roman"/>
          <w:iCs/>
          <w:color w:val="000000"/>
          <w:sz w:val="28"/>
          <w:szCs w:val="28"/>
          <w:lang w:val="de-DE"/>
        </w:rPr>
        <w:t xml:space="preserve"> </w:t>
      </w:r>
      <w:r w:rsidR="00DD0185" w:rsidRPr="00E4171A">
        <w:rPr>
          <w:rFonts w:ascii="Times New Roman" w:hAnsi="Times New Roman"/>
          <w:b/>
          <w:iCs/>
          <w:color w:val="000000"/>
          <w:sz w:val="28"/>
          <w:szCs w:val="28"/>
          <w:lang w:val="de-DE"/>
        </w:rPr>
        <w:t>Tên gói thầu:</w:t>
      </w:r>
      <w:r w:rsidR="00DD0185" w:rsidRPr="00C26B16">
        <w:rPr>
          <w:rFonts w:ascii="Times New Roman" w:hAnsi="Times New Roman"/>
          <w:iCs/>
          <w:color w:val="000000"/>
          <w:sz w:val="28"/>
          <w:szCs w:val="28"/>
          <w:lang w:val="de-DE"/>
        </w:rPr>
        <w:t xml:space="preserve"> </w:t>
      </w:r>
      <w:r w:rsidR="001F56FA" w:rsidRPr="001F56FA">
        <w:rPr>
          <w:rFonts w:ascii="Times New Roman" w:hAnsi="Times New Roman"/>
          <w:iCs/>
          <w:color w:val="000000"/>
          <w:sz w:val="28"/>
          <w:szCs w:val="28"/>
          <w:lang w:val="de-DE"/>
        </w:rPr>
        <w:t>Thuê dịch vụ vận tải.</w:t>
      </w:r>
    </w:p>
    <w:p w14:paraId="7F3E1B46" w14:textId="7C5BF458" w:rsidR="00DD0185" w:rsidRPr="0045144A" w:rsidRDefault="00E4171A" w:rsidP="00BF3A8C">
      <w:pPr>
        <w:shd w:val="clear" w:color="auto" w:fill="FFFFFF"/>
        <w:tabs>
          <w:tab w:val="left" w:pos="567"/>
        </w:tabs>
        <w:spacing w:before="120" w:after="120" w:line="240" w:lineRule="auto"/>
        <w:ind w:firstLine="720"/>
        <w:jc w:val="both"/>
        <w:textAlignment w:val="baseline"/>
        <w:rPr>
          <w:rFonts w:ascii="Times New Roman" w:hAnsi="Times New Roman"/>
          <w:i/>
          <w:iCs/>
          <w:color w:val="000000"/>
          <w:sz w:val="28"/>
          <w:szCs w:val="28"/>
          <w:lang w:val="de-DE"/>
        </w:rPr>
      </w:pPr>
      <w:r w:rsidRPr="00E4171A">
        <w:rPr>
          <w:rFonts w:ascii="Times New Roman" w:hAnsi="Times New Roman"/>
          <w:b/>
          <w:iCs/>
          <w:color w:val="000000"/>
          <w:sz w:val="28"/>
          <w:szCs w:val="28"/>
          <w:lang w:val="de-DE"/>
        </w:rPr>
        <w:t>2.</w:t>
      </w:r>
      <w:r>
        <w:rPr>
          <w:rFonts w:ascii="Times New Roman" w:hAnsi="Times New Roman"/>
          <w:iCs/>
          <w:color w:val="000000"/>
          <w:sz w:val="28"/>
          <w:szCs w:val="28"/>
          <w:lang w:val="de-DE"/>
        </w:rPr>
        <w:t xml:space="preserve"> </w:t>
      </w:r>
      <w:r w:rsidR="00DD0185" w:rsidRPr="00E4171A">
        <w:rPr>
          <w:rFonts w:ascii="Times New Roman" w:hAnsi="Times New Roman"/>
          <w:b/>
          <w:iCs/>
          <w:color w:val="000000"/>
          <w:sz w:val="28"/>
          <w:szCs w:val="28"/>
          <w:lang w:val="de-DE"/>
        </w:rPr>
        <w:t>Giá gói thầu:</w:t>
      </w:r>
      <w:r w:rsidR="00DD0185" w:rsidRPr="00C26B16">
        <w:rPr>
          <w:rFonts w:ascii="Times New Roman" w:hAnsi="Times New Roman"/>
          <w:iCs/>
          <w:color w:val="000000"/>
          <w:sz w:val="28"/>
          <w:szCs w:val="28"/>
          <w:lang w:val="de-DE"/>
        </w:rPr>
        <w:t xml:space="preserve"> </w:t>
      </w:r>
      <w:r w:rsidR="0045144A" w:rsidRPr="0045144A">
        <w:rPr>
          <w:rFonts w:ascii="Times New Roman" w:hAnsi="Times New Roman"/>
          <w:b/>
          <w:iCs/>
          <w:color w:val="000000"/>
          <w:sz w:val="28"/>
          <w:szCs w:val="28"/>
          <w:lang w:val="de-DE"/>
        </w:rPr>
        <w:t xml:space="preserve">66.000.000 đồng </w:t>
      </w:r>
      <w:r w:rsidR="0045144A" w:rsidRPr="0045144A">
        <w:rPr>
          <w:rFonts w:ascii="Times New Roman" w:hAnsi="Times New Roman"/>
          <w:i/>
          <w:iCs/>
          <w:color w:val="000000"/>
          <w:sz w:val="28"/>
          <w:szCs w:val="28"/>
          <w:lang w:val="de-DE"/>
        </w:rPr>
        <w:t>(Bằng chữ: Sáu mươi sáu triệu đồng).</w:t>
      </w:r>
    </w:p>
    <w:p w14:paraId="472C4B26" w14:textId="63AA8720" w:rsidR="00985DC9" w:rsidRPr="00C26B16" w:rsidRDefault="00E4171A" w:rsidP="00C26B1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E4171A">
        <w:rPr>
          <w:rFonts w:ascii="Times New Roman" w:hAnsi="Times New Roman"/>
          <w:b/>
          <w:iCs/>
          <w:color w:val="000000"/>
          <w:sz w:val="28"/>
          <w:szCs w:val="28"/>
          <w:lang w:val="de-DE"/>
        </w:rPr>
        <w:t>3.</w:t>
      </w:r>
      <w:r w:rsidR="00BF3A8C" w:rsidRPr="00E4171A">
        <w:rPr>
          <w:rFonts w:ascii="Times New Roman" w:hAnsi="Times New Roman"/>
          <w:b/>
          <w:iCs/>
          <w:color w:val="000000"/>
          <w:sz w:val="28"/>
          <w:szCs w:val="28"/>
          <w:lang w:val="de-DE"/>
        </w:rPr>
        <w:t xml:space="preserve"> Phạm vi công việc:</w:t>
      </w:r>
      <w:r w:rsidR="00BF3A8C">
        <w:rPr>
          <w:rFonts w:ascii="Times New Roman" w:hAnsi="Times New Roman"/>
          <w:iCs/>
          <w:color w:val="000000"/>
          <w:sz w:val="28"/>
          <w:szCs w:val="28"/>
          <w:lang w:val="de-DE"/>
        </w:rPr>
        <w:t xml:space="preserve"> </w:t>
      </w:r>
      <w:r w:rsidR="0045144A" w:rsidRPr="0045144A">
        <w:rPr>
          <w:rFonts w:ascii="Times New Roman" w:hAnsi="Times New Roman"/>
          <w:iCs/>
          <w:color w:val="000000"/>
          <w:sz w:val="28"/>
          <w:szCs w:val="28"/>
        </w:rPr>
        <w:t>thuê xe 16 chỗ khảo sát, đánh giá tình hình hoạt động Hợp tác xã nông nghiệp và khảo sát, vận động công nhận doanh nghiệp nông nghiệp ứng dụng công nghệ cao; thuê xe 29 chỗ chở đoàn công tác từ Bà Rịa - sân bay Tân Sơn Nhất và ngược lại; thuê xe 45 chỗ chở đoàn công tác học tập kinh nghiệm mô hình di chuyển từ Bà Rịa đến tỉnh Hậu Giang và ngược lại.</w:t>
      </w:r>
    </w:p>
    <w:p w14:paraId="287B174F" w14:textId="18292E4D" w:rsidR="00C26B16" w:rsidRDefault="00E4171A" w:rsidP="00C26B1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E4171A">
        <w:rPr>
          <w:rFonts w:ascii="Times New Roman" w:hAnsi="Times New Roman"/>
          <w:b/>
          <w:iCs/>
          <w:color w:val="000000"/>
          <w:sz w:val="28"/>
          <w:szCs w:val="28"/>
          <w:lang w:val="de-DE"/>
        </w:rPr>
        <w:t>4.</w:t>
      </w:r>
      <w:r w:rsidR="00DD0185" w:rsidRPr="00E4171A">
        <w:rPr>
          <w:rFonts w:ascii="Times New Roman" w:hAnsi="Times New Roman"/>
          <w:b/>
          <w:iCs/>
          <w:color w:val="000000"/>
          <w:sz w:val="28"/>
          <w:szCs w:val="28"/>
          <w:lang w:val="de-DE"/>
        </w:rPr>
        <w:t xml:space="preserve"> Thời g</w:t>
      </w:r>
      <w:r w:rsidR="00985DC9" w:rsidRPr="00E4171A">
        <w:rPr>
          <w:rFonts w:ascii="Times New Roman" w:hAnsi="Times New Roman"/>
          <w:b/>
          <w:iCs/>
          <w:color w:val="000000"/>
          <w:sz w:val="28"/>
          <w:szCs w:val="28"/>
          <w:lang w:val="de-DE"/>
        </w:rPr>
        <w:t>ian thực hiện gói thầu:</w:t>
      </w:r>
      <w:r w:rsidR="00985DC9">
        <w:rPr>
          <w:rFonts w:ascii="Times New Roman" w:hAnsi="Times New Roman"/>
          <w:iCs/>
          <w:color w:val="000000"/>
          <w:sz w:val="28"/>
          <w:szCs w:val="28"/>
          <w:lang w:val="de-DE"/>
        </w:rPr>
        <w:t xml:space="preserve"> </w:t>
      </w:r>
      <w:r w:rsidR="0045144A" w:rsidRPr="0045144A">
        <w:rPr>
          <w:rFonts w:ascii="Times New Roman" w:hAnsi="Times New Roman"/>
          <w:iCs/>
          <w:color w:val="000000"/>
          <w:sz w:val="28"/>
          <w:szCs w:val="28"/>
          <w:lang w:val="de-DE"/>
        </w:rPr>
        <w:t>trong năm 2025</w:t>
      </w:r>
      <w:r w:rsidR="0045144A">
        <w:rPr>
          <w:rFonts w:ascii="Times New Roman" w:hAnsi="Times New Roman"/>
          <w:iCs/>
          <w:color w:val="000000"/>
          <w:sz w:val="28"/>
          <w:szCs w:val="28"/>
          <w:lang w:val="de-DE"/>
        </w:rPr>
        <w:t>.</w:t>
      </w:r>
    </w:p>
    <w:p w14:paraId="00619913" w14:textId="3C765DC3"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nl-NL"/>
        </w:rPr>
      </w:pPr>
      <w:r w:rsidRPr="00327226">
        <w:rPr>
          <w:rFonts w:ascii="Times New Roman" w:hAnsi="Times New Roman"/>
          <w:b/>
          <w:iCs/>
          <w:color w:val="000000"/>
          <w:sz w:val="28"/>
          <w:szCs w:val="28"/>
          <w:lang w:val="nl-NL"/>
        </w:rPr>
        <w:t xml:space="preserve">II. </w:t>
      </w:r>
      <w:r w:rsidR="00E4171A" w:rsidRPr="00327226">
        <w:rPr>
          <w:rFonts w:ascii="Times New Roman" w:hAnsi="Times New Roman"/>
          <w:b/>
          <w:iCs/>
          <w:color w:val="000000"/>
          <w:sz w:val="28"/>
          <w:szCs w:val="28"/>
          <w:lang w:val="nl-NL"/>
        </w:rPr>
        <w:t>ĐỊA CHỈ VÀ HÌNH THỨC NHẬN HỒ SƠ THAM GIA</w:t>
      </w:r>
    </w:p>
    <w:p w14:paraId="3B3A22A7" w14:textId="77777777" w:rsidR="00327226" w:rsidRPr="00477C7B"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nl-NL"/>
        </w:rPr>
      </w:pPr>
      <w:r w:rsidRPr="00477C7B">
        <w:rPr>
          <w:rFonts w:ascii="Times New Roman" w:hAnsi="Times New Roman"/>
          <w:b/>
          <w:iCs/>
          <w:color w:val="000000"/>
          <w:sz w:val="28"/>
          <w:szCs w:val="28"/>
          <w:lang w:val="nl-NL"/>
        </w:rPr>
        <w:t xml:space="preserve">1. Đơn vị yêu cầu </w:t>
      </w:r>
    </w:p>
    <w:p w14:paraId="405035B7" w14:textId="77777777"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nl-NL"/>
        </w:rPr>
      </w:pPr>
      <w:r w:rsidRPr="00327226">
        <w:rPr>
          <w:rFonts w:ascii="Times New Roman" w:hAnsi="Times New Roman"/>
          <w:iCs/>
          <w:color w:val="000000"/>
          <w:sz w:val="28"/>
          <w:szCs w:val="28"/>
          <w:lang w:val="nl-NL"/>
        </w:rPr>
        <w:t xml:space="preserve"> - Tên đơn vị: Sở Nông nghiệp và Môi trường tỉnh Bà Rịa - Vũng Tàu. </w:t>
      </w:r>
    </w:p>
    <w:p w14:paraId="6029758F" w14:textId="77777777"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sv-SE"/>
        </w:rPr>
      </w:pPr>
      <w:r w:rsidRPr="00327226">
        <w:rPr>
          <w:rFonts w:ascii="Times New Roman" w:hAnsi="Times New Roman"/>
          <w:iCs/>
          <w:color w:val="000000"/>
          <w:sz w:val="28"/>
          <w:szCs w:val="28"/>
          <w:lang w:val="nl-NL"/>
        </w:rPr>
        <w:t xml:space="preserve">- Địa chỉ: </w:t>
      </w:r>
      <w:r w:rsidRPr="00327226">
        <w:rPr>
          <w:rFonts w:ascii="Times New Roman" w:hAnsi="Times New Roman"/>
          <w:iCs/>
          <w:color w:val="000000"/>
          <w:sz w:val="28"/>
          <w:szCs w:val="28"/>
          <w:lang w:val="sv-SE"/>
        </w:rPr>
        <w:t>Số 01, đường Phạm Văn Đồng, phường Phước Trung, thành phố Bà Rịa, tỉnh Bà Rịa - Vũng Tàu.</w:t>
      </w:r>
    </w:p>
    <w:p w14:paraId="318FE51D" w14:textId="5670E842"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nl-NL"/>
        </w:rPr>
      </w:pPr>
      <w:r w:rsidRPr="00327226">
        <w:rPr>
          <w:rFonts w:ascii="Times New Roman" w:hAnsi="Times New Roman"/>
          <w:iCs/>
          <w:color w:val="000000"/>
          <w:sz w:val="28"/>
          <w:szCs w:val="28"/>
          <w:lang w:val="sv-SE"/>
        </w:rPr>
        <w:t xml:space="preserve">- </w:t>
      </w:r>
      <w:r w:rsidRPr="00327226">
        <w:rPr>
          <w:rFonts w:ascii="Times New Roman" w:hAnsi="Times New Roman"/>
          <w:iCs/>
          <w:color w:val="000000"/>
          <w:sz w:val="28"/>
          <w:szCs w:val="28"/>
          <w:lang w:val="nl-NL"/>
        </w:rPr>
        <w:t>Số điện thoại: 0254.3727978</w:t>
      </w:r>
      <w:r w:rsidR="00915907">
        <w:rPr>
          <w:rFonts w:ascii="Times New Roman" w:hAnsi="Times New Roman"/>
          <w:iCs/>
          <w:color w:val="000000"/>
          <w:sz w:val="28"/>
          <w:szCs w:val="28"/>
          <w:lang w:val="nl-NL"/>
        </w:rPr>
        <w:t>.</w:t>
      </w:r>
    </w:p>
    <w:p w14:paraId="78554E2B" w14:textId="77777777" w:rsidR="00327226" w:rsidRPr="00477C7B"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nl-NL"/>
        </w:rPr>
      </w:pPr>
      <w:r w:rsidRPr="00477C7B">
        <w:rPr>
          <w:rFonts w:ascii="Times New Roman" w:hAnsi="Times New Roman"/>
          <w:b/>
          <w:iCs/>
          <w:color w:val="000000"/>
          <w:sz w:val="28"/>
          <w:szCs w:val="28"/>
          <w:lang w:val="nl-NL"/>
        </w:rPr>
        <w:lastRenderedPageBreak/>
        <w:t xml:space="preserve">2. Cách thức tiếp nhận </w:t>
      </w:r>
    </w:p>
    <w:p w14:paraId="3247271F" w14:textId="1D2E7904"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vi-VN"/>
        </w:rPr>
      </w:pPr>
      <w:r w:rsidRPr="00327226">
        <w:rPr>
          <w:rFonts w:ascii="Times New Roman" w:hAnsi="Times New Roman"/>
          <w:iCs/>
          <w:color w:val="000000"/>
          <w:sz w:val="28"/>
          <w:szCs w:val="28"/>
        </w:rPr>
        <w:t xml:space="preserve">Hồ sơ của đơn vị xin vui lòng gửi </w:t>
      </w:r>
      <w:r w:rsidRPr="00327226">
        <w:rPr>
          <w:rFonts w:ascii="Times New Roman" w:hAnsi="Times New Roman"/>
          <w:iCs/>
          <w:color w:val="000000"/>
          <w:sz w:val="28"/>
          <w:szCs w:val="28"/>
          <w:lang w:val="nl-NL"/>
        </w:rPr>
        <w:t xml:space="preserve">trực tiếp hoặc qua bưu điện </w:t>
      </w:r>
      <w:r w:rsidRPr="00327226">
        <w:rPr>
          <w:rFonts w:ascii="Times New Roman" w:hAnsi="Times New Roman"/>
          <w:iCs/>
          <w:color w:val="000000"/>
          <w:sz w:val="28"/>
          <w:szCs w:val="28"/>
        </w:rPr>
        <w:t>về Sở Nông nghiệp và Môi trường tỉnh Bà Rịa - Vũng Tàu, địa chỉ: 01, Phạm Văn Đồng, phường Phước Trung, thành phố Bà Rịa, tỉnh Bà Rịa - Vũng Tàu</w:t>
      </w:r>
      <w:r w:rsidR="002E0889">
        <w:rPr>
          <w:rFonts w:ascii="Times New Roman" w:hAnsi="Times New Roman"/>
          <w:iCs/>
          <w:color w:val="000000"/>
          <w:sz w:val="28"/>
          <w:szCs w:val="28"/>
        </w:rPr>
        <w:t>.</w:t>
      </w:r>
    </w:p>
    <w:p w14:paraId="5EADC2B3" w14:textId="37B296EA" w:rsidR="00240DD1" w:rsidRPr="00477C7B" w:rsidRDefault="00327226" w:rsidP="00C26B16">
      <w:pPr>
        <w:shd w:val="clear" w:color="auto" w:fill="FFFFFF"/>
        <w:tabs>
          <w:tab w:val="left" w:pos="567"/>
        </w:tabs>
        <w:spacing w:before="120" w:after="120" w:line="240" w:lineRule="auto"/>
        <w:ind w:firstLine="720"/>
        <w:jc w:val="both"/>
        <w:textAlignment w:val="baseline"/>
        <w:rPr>
          <w:rFonts w:ascii="Times New Roman" w:hAnsi="Times New Roman"/>
          <w:b/>
          <w:color w:val="000000"/>
          <w:sz w:val="28"/>
          <w:szCs w:val="28"/>
          <w:lang w:val="de-DE"/>
        </w:rPr>
      </w:pPr>
      <w:r w:rsidRPr="00477C7B">
        <w:rPr>
          <w:rFonts w:ascii="Times New Roman" w:hAnsi="Times New Roman"/>
          <w:b/>
          <w:bCs/>
          <w:color w:val="000000"/>
          <w:sz w:val="28"/>
          <w:szCs w:val="28"/>
          <w:lang w:val="de-DE"/>
        </w:rPr>
        <w:t xml:space="preserve">3. </w:t>
      </w:r>
      <w:r w:rsidR="00F807A5" w:rsidRPr="00477C7B">
        <w:rPr>
          <w:rFonts w:ascii="Times New Roman" w:hAnsi="Times New Roman"/>
          <w:b/>
          <w:color w:val="000000"/>
          <w:sz w:val="28"/>
          <w:szCs w:val="28"/>
          <w:lang w:val="de-DE"/>
        </w:rPr>
        <w:t>Hồ sơ gồm có:</w:t>
      </w:r>
    </w:p>
    <w:p w14:paraId="59545FB4" w14:textId="695C778B" w:rsidR="00327226" w:rsidRPr="00C26B16" w:rsidRDefault="00327226" w:rsidP="00C26B16">
      <w:pPr>
        <w:shd w:val="clear" w:color="auto" w:fill="FFFFFF"/>
        <w:tabs>
          <w:tab w:val="left" w:pos="567"/>
        </w:tabs>
        <w:spacing w:before="120" w:after="120" w:line="240" w:lineRule="auto"/>
        <w:ind w:firstLine="720"/>
        <w:jc w:val="both"/>
        <w:textAlignment w:val="baseline"/>
        <w:rPr>
          <w:rFonts w:ascii="Times New Roman" w:hAnsi="Times New Roman"/>
          <w:color w:val="000000"/>
          <w:sz w:val="28"/>
          <w:szCs w:val="28"/>
          <w:lang w:val="de-DE"/>
        </w:rPr>
      </w:pPr>
      <w:r w:rsidRPr="00327226">
        <w:rPr>
          <w:rFonts w:ascii="Times New Roman" w:hAnsi="Times New Roman"/>
          <w:color w:val="000000"/>
          <w:sz w:val="28"/>
          <w:szCs w:val="28"/>
          <w:lang w:val="de-DE"/>
        </w:rPr>
        <w:t>- Văn bản nhận tham gia gói thầu</w:t>
      </w:r>
      <w:r w:rsidR="00A80AC5">
        <w:rPr>
          <w:rFonts w:ascii="Times New Roman" w:hAnsi="Times New Roman"/>
          <w:color w:val="000000"/>
          <w:sz w:val="28"/>
          <w:szCs w:val="28"/>
          <w:lang w:val="de-DE"/>
        </w:rPr>
        <w:t>;</w:t>
      </w:r>
    </w:p>
    <w:p w14:paraId="4B1326DE" w14:textId="2463A5A2" w:rsidR="00240DD1" w:rsidRPr="00C26B16" w:rsidRDefault="00801D75" w:rsidP="00C26B16">
      <w:pPr>
        <w:spacing w:before="120" w:after="120" w:line="240" w:lineRule="auto"/>
        <w:ind w:firstLine="720"/>
        <w:jc w:val="both"/>
        <w:rPr>
          <w:rFonts w:ascii="Times New Roman" w:hAnsi="Times New Roman"/>
          <w:color w:val="000000"/>
          <w:sz w:val="28"/>
          <w:szCs w:val="28"/>
          <w:lang w:val="de-DE"/>
        </w:rPr>
      </w:pPr>
      <w:r w:rsidRPr="00C26B16">
        <w:rPr>
          <w:rFonts w:ascii="Times New Roman" w:hAnsi="Times New Roman"/>
          <w:color w:val="000000"/>
          <w:sz w:val="28"/>
          <w:szCs w:val="28"/>
          <w:lang w:val="de-DE"/>
        </w:rPr>
        <w:t>-</w:t>
      </w:r>
      <w:r w:rsidR="00240DD1" w:rsidRPr="00C26B16">
        <w:rPr>
          <w:rFonts w:ascii="Times New Roman" w:hAnsi="Times New Roman"/>
          <w:color w:val="000000"/>
          <w:sz w:val="28"/>
          <w:szCs w:val="28"/>
          <w:lang w:val="de-DE"/>
        </w:rPr>
        <w:t xml:space="preserve"> Báo giá chi tiết </w:t>
      </w:r>
      <w:r w:rsidR="00985DC9">
        <w:rPr>
          <w:rFonts w:ascii="Times New Roman" w:hAnsi="Times New Roman"/>
          <w:color w:val="000000"/>
          <w:sz w:val="28"/>
          <w:szCs w:val="28"/>
          <w:lang w:val="de-DE"/>
        </w:rPr>
        <w:t>dịch vụ</w:t>
      </w:r>
      <w:r w:rsidR="00C13B74" w:rsidRPr="00C26B16">
        <w:rPr>
          <w:rFonts w:ascii="Times New Roman" w:hAnsi="Times New Roman"/>
          <w:color w:val="000000"/>
          <w:sz w:val="28"/>
          <w:szCs w:val="28"/>
          <w:lang w:val="de-DE"/>
        </w:rPr>
        <w:t xml:space="preserve"> </w:t>
      </w:r>
      <w:r w:rsidR="00240DD1" w:rsidRPr="00C26B16">
        <w:rPr>
          <w:rFonts w:ascii="Times New Roman" w:hAnsi="Times New Roman"/>
          <w:color w:val="000000"/>
          <w:sz w:val="28"/>
          <w:szCs w:val="28"/>
          <w:lang w:val="de-DE"/>
        </w:rPr>
        <w:t>(theo mẫu đính kèm);</w:t>
      </w:r>
    </w:p>
    <w:p w14:paraId="38C6E452" w14:textId="0E311AFD" w:rsidR="00240DD1" w:rsidRPr="00C26B16" w:rsidRDefault="00801D75" w:rsidP="00C26B16">
      <w:pPr>
        <w:spacing w:before="120" w:after="120" w:line="240" w:lineRule="auto"/>
        <w:ind w:firstLine="720"/>
        <w:jc w:val="both"/>
        <w:rPr>
          <w:rFonts w:ascii="Times New Roman" w:hAnsi="Times New Roman"/>
          <w:color w:val="000000"/>
          <w:sz w:val="28"/>
          <w:szCs w:val="28"/>
          <w:lang w:val="de-DE"/>
        </w:rPr>
      </w:pPr>
      <w:r w:rsidRPr="00C26B16">
        <w:rPr>
          <w:rFonts w:ascii="Times New Roman" w:hAnsi="Times New Roman"/>
          <w:color w:val="000000"/>
          <w:sz w:val="28"/>
          <w:szCs w:val="28"/>
          <w:lang w:val="de-DE"/>
        </w:rPr>
        <w:t>-</w:t>
      </w:r>
      <w:r w:rsidR="00240DD1" w:rsidRPr="00C26B16">
        <w:rPr>
          <w:rFonts w:ascii="Times New Roman" w:hAnsi="Times New Roman"/>
          <w:color w:val="000000"/>
          <w:sz w:val="28"/>
          <w:szCs w:val="28"/>
          <w:lang w:val="de-DE"/>
        </w:rPr>
        <w:t xml:space="preserve"> Hồ sơ năng lực của đơn vị;</w:t>
      </w:r>
    </w:p>
    <w:p w14:paraId="4131F72E" w14:textId="4D4C5AF4" w:rsidR="00FE4E57" w:rsidRPr="00C26B16" w:rsidRDefault="00801D75" w:rsidP="00C26B16">
      <w:pPr>
        <w:spacing w:before="120" w:after="120" w:line="240" w:lineRule="auto"/>
        <w:ind w:firstLine="720"/>
        <w:jc w:val="both"/>
        <w:rPr>
          <w:rFonts w:ascii="Times New Roman" w:hAnsi="Times New Roman"/>
          <w:color w:val="000000"/>
          <w:sz w:val="28"/>
          <w:szCs w:val="28"/>
          <w:lang w:val="de-DE"/>
        </w:rPr>
      </w:pPr>
      <w:r w:rsidRPr="00C26B16">
        <w:rPr>
          <w:rFonts w:ascii="Times New Roman" w:hAnsi="Times New Roman"/>
          <w:color w:val="000000"/>
          <w:sz w:val="28"/>
          <w:szCs w:val="28"/>
          <w:lang w:val="de-DE"/>
        </w:rPr>
        <w:t>-</w:t>
      </w:r>
      <w:r w:rsidR="00240DD1" w:rsidRPr="00C26B16">
        <w:rPr>
          <w:rFonts w:ascii="Times New Roman" w:hAnsi="Times New Roman"/>
          <w:color w:val="000000"/>
          <w:sz w:val="28"/>
          <w:szCs w:val="28"/>
          <w:lang w:val="de-DE"/>
        </w:rPr>
        <w:t xml:space="preserve"> Các tài liệu pháp lý có</w:t>
      </w:r>
      <w:r w:rsidR="00FE4E57" w:rsidRPr="00C26B16">
        <w:rPr>
          <w:rFonts w:ascii="Times New Roman" w:hAnsi="Times New Roman"/>
          <w:color w:val="000000"/>
          <w:sz w:val="28"/>
          <w:szCs w:val="28"/>
          <w:lang w:val="de-DE"/>
        </w:rPr>
        <w:t xml:space="preserve"> liên quan (nếu có).</w:t>
      </w:r>
    </w:p>
    <w:p w14:paraId="6FE3F5EF" w14:textId="1E46D055" w:rsidR="005A5D72" w:rsidRDefault="00BE5D47" w:rsidP="005A5D72">
      <w:pPr>
        <w:spacing w:after="120"/>
        <w:ind w:firstLine="567"/>
        <w:jc w:val="both"/>
        <w:rPr>
          <w:rFonts w:ascii="Times New Roman" w:hAnsi="Times New Roman"/>
          <w:b/>
          <w:i/>
          <w:color w:val="000000"/>
          <w:sz w:val="28"/>
          <w:szCs w:val="28"/>
        </w:rPr>
      </w:pPr>
      <w:r w:rsidRPr="00477C7B">
        <w:rPr>
          <w:rFonts w:ascii="Times New Roman" w:hAnsi="Times New Roman"/>
          <w:b/>
          <w:color w:val="000000"/>
          <w:sz w:val="28"/>
          <w:szCs w:val="28"/>
        </w:rPr>
        <w:t xml:space="preserve"> 4. Thời hạn nộp hồ sơ:</w:t>
      </w:r>
      <w:r w:rsidRPr="00007767">
        <w:rPr>
          <w:rFonts w:ascii="Times New Roman" w:hAnsi="Times New Roman"/>
          <w:color w:val="000000"/>
          <w:sz w:val="28"/>
          <w:szCs w:val="28"/>
        </w:rPr>
        <w:t xml:space="preserve"> </w:t>
      </w:r>
      <w:r w:rsidRPr="00477C7B">
        <w:rPr>
          <w:rFonts w:ascii="Times New Roman" w:hAnsi="Times New Roman"/>
          <w:b/>
          <w:i/>
          <w:color w:val="000000"/>
          <w:sz w:val="28"/>
          <w:szCs w:val="28"/>
        </w:rPr>
        <w:t>trước ngày</w:t>
      </w:r>
      <w:r w:rsidRPr="00477C7B">
        <w:rPr>
          <w:rFonts w:ascii="Times New Roman" w:hAnsi="Times New Roman"/>
          <w:b/>
          <w:i/>
          <w:color w:val="000000"/>
          <w:sz w:val="28"/>
          <w:szCs w:val="28"/>
          <w:lang w:val="vi-VN"/>
        </w:rPr>
        <w:t xml:space="preserve"> </w:t>
      </w:r>
      <w:r w:rsidR="0073727E">
        <w:rPr>
          <w:rFonts w:ascii="Times New Roman" w:hAnsi="Times New Roman"/>
          <w:b/>
          <w:i/>
          <w:color w:val="000000"/>
          <w:sz w:val="28"/>
          <w:szCs w:val="28"/>
        </w:rPr>
        <w:t>20</w:t>
      </w:r>
      <w:r w:rsidRPr="00477C7B">
        <w:rPr>
          <w:rFonts w:ascii="Times New Roman" w:hAnsi="Times New Roman"/>
          <w:b/>
          <w:i/>
          <w:color w:val="000000"/>
          <w:sz w:val="28"/>
          <w:szCs w:val="28"/>
        </w:rPr>
        <w:t xml:space="preserve"> tháng 5 năm </w:t>
      </w:r>
      <w:r w:rsidR="005A5D72">
        <w:rPr>
          <w:rFonts w:ascii="Times New Roman" w:hAnsi="Times New Roman"/>
          <w:b/>
          <w:i/>
          <w:color w:val="000000"/>
          <w:sz w:val="28"/>
          <w:szCs w:val="28"/>
        </w:rPr>
        <w:t>2025.</w:t>
      </w:r>
    </w:p>
    <w:p w14:paraId="21CC7E46" w14:textId="666FF3AC" w:rsidR="00BE5D47" w:rsidRPr="005A5D72" w:rsidRDefault="00152EB9" w:rsidP="005A5D72">
      <w:pPr>
        <w:spacing w:after="120"/>
        <w:ind w:firstLine="567"/>
        <w:jc w:val="both"/>
        <w:rPr>
          <w:rFonts w:ascii="Times New Roman" w:hAnsi="Times New Roman"/>
          <w:b/>
          <w:i/>
          <w:sz w:val="28"/>
          <w:szCs w:val="28"/>
          <w:lang w:val="nl-NL"/>
        </w:rPr>
      </w:pPr>
      <w:r>
        <w:rPr>
          <w:rFonts w:ascii="Times New Roman" w:hAnsi="Times New Roman"/>
          <w:sz w:val="28"/>
          <w:szCs w:val="28"/>
          <w:lang w:val="nl-NL"/>
        </w:rPr>
        <w:t>Sở Nông nghiệp và Môi trường</w:t>
      </w:r>
      <w:r w:rsidR="00BE5D47" w:rsidRPr="00007767">
        <w:rPr>
          <w:rFonts w:ascii="Times New Roman" w:hAnsi="Times New Roman"/>
          <w:sz w:val="28"/>
          <w:szCs w:val="28"/>
          <w:lang w:val="nl-NL"/>
        </w:rPr>
        <w:t xml:space="preserve"> mong nhận đ</w:t>
      </w:r>
      <w:r>
        <w:rPr>
          <w:rFonts w:ascii="Times New Roman" w:hAnsi="Times New Roman"/>
          <w:sz w:val="28"/>
          <w:szCs w:val="28"/>
          <w:lang w:val="nl-NL"/>
        </w:rPr>
        <w:t>ược sự phối hợp của Quý Công ty</w:t>
      </w:r>
      <w:r w:rsidR="00BE5D47" w:rsidRPr="00007767">
        <w:rPr>
          <w:rFonts w:ascii="Times New Roman" w:hAnsi="Times New Roman"/>
          <w:sz w:val="28"/>
          <w:szCs w:val="28"/>
          <w:lang w:val="nl-NL"/>
        </w:rPr>
        <w:t>.</w:t>
      </w:r>
    </w:p>
    <w:p w14:paraId="299C33ED" w14:textId="2378F9DD" w:rsidR="00DC0FCE" w:rsidRDefault="00C61DBA" w:rsidP="00C26B16">
      <w:pPr>
        <w:spacing w:before="120" w:after="120" w:line="240" w:lineRule="auto"/>
        <w:ind w:firstLine="720"/>
        <w:jc w:val="both"/>
        <w:rPr>
          <w:rFonts w:ascii="Times New Roman" w:hAnsi="Times New Roman"/>
          <w:sz w:val="28"/>
          <w:szCs w:val="28"/>
        </w:rPr>
      </w:pPr>
      <w:r w:rsidRPr="00C26B16">
        <w:rPr>
          <w:rFonts w:ascii="Times New Roman" w:hAnsi="Times New Roman"/>
          <w:sz w:val="28"/>
          <w:szCs w:val="28"/>
        </w:rPr>
        <w:t>Trân trọng.</w:t>
      </w:r>
      <w:r w:rsidR="00DC0FCE" w:rsidRPr="00C26B16">
        <w:rPr>
          <w:rFonts w:ascii="Times New Roman" w:hAnsi="Times New Roman"/>
          <w:sz w:val="28"/>
          <w:szCs w:val="28"/>
        </w:rPr>
        <w:t>/.</w:t>
      </w:r>
    </w:p>
    <w:p w14:paraId="7316481B" w14:textId="710409CA" w:rsidR="00AA7927" w:rsidRPr="00AA7927" w:rsidRDefault="00AA7927" w:rsidP="00C26B16">
      <w:pPr>
        <w:spacing w:before="120" w:after="120" w:line="240" w:lineRule="auto"/>
        <w:ind w:firstLine="720"/>
        <w:jc w:val="both"/>
        <w:rPr>
          <w:rFonts w:ascii="Times New Roman" w:hAnsi="Times New Roman"/>
          <w:i/>
          <w:sz w:val="28"/>
          <w:szCs w:val="28"/>
        </w:rPr>
      </w:pPr>
      <w:r w:rsidRPr="00AA7927">
        <w:rPr>
          <w:rFonts w:ascii="Times New Roman" w:hAnsi="Times New Roman"/>
          <w:i/>
          <w:sz w:val="28"/>
          <w:szCs w:val="28"/>
        </w:rPr>
        <w:t>(Đính kèm các hồ sơ liên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608B6" w:rsidRPr="005678D2" w14:paraId="43A7A133" w14:textId="77777777" w:rsidTr="001608B6">
        <w:tc>
          <w:tcPr>
            <w:tcW w:w="4531" w:type="dxa"/>
          </w:tcPr>
          <w:p w14:paraId="6880DF9D" w14:textId="77777777" w:rsidR="001608B6" w:rsidRPr="005678D2" w:rsidRDefault="001608B6" w:rsidP="001608B6">
            <w:pPr>
              <w:spacing w:after="0" w:line="240" w:lineRule="auto"/>
              <w:jc w:val="both"/>
              <w:rPr>
                <w:rFonts w:ascii="Times New Roman" w:hAnsi="Times New Roman"/>
                <w:b/>
                <w:i/>
                <w:sz w:val="24"/>
                <w:szCs w:val="24"/>
              </w:rPr>
            </w:pPr>
            <w:r w:rsidRPr="005678D2">
              <w:rPr>
                <w:rFonts w:ascii="Times New Roman" w:hAnsi="Times New Roman"/>
                <w:b/>
                <w:i/>
                <w:sz w:val="24"/>
                <w:szCs w:val="24"/>
              </w:rPr>
              <w:t>Nơi nhận:</w:t>
            </w:r>
          </w:p>
          <w:p w14:paraId="3C5B060B" w14:textId="77777777" w:rsidR="00BE5D47" w:rsidRPr="00BE5D47" w:rsidRDefault="00BE5D47" w:rsidP="00BE5D47">
            <w:pPr>
              <w:spacing w:after="0" w:line="240" w:lineRule="auto"/>
              <w:jc w:val="both"/>
              <w:rPr>
                <w:rFonts w:ascii="Times New Roman" w:hAnsi="Times New Roman"/>
              </w:rPr>
            </w:pPr>
            <w:r w:rsidRPr="00BE5D47">
              <w:rPr>
                <w:rFonts w:ascii="Times New Roman" w:hAnsi="Times New Roman"/>
              </w:rPr>
              <w:t>- Như trên;</w:t>
            </w:r>
          </w:p>
          <w:p w14:paraId="0B03A30D" w14:textId="544E09C9" w:rsidR="00BE5D47" w:rsidRPr="00BE5D47" w:rsidRDefault="00BE5D47" w:rsidP="00BE5D47">
            <w:pPr>
              <w:spacing w:after="0" w:line="240" w:lineRule="auto"/>
              <w:jc w:val="both"/>
              <w:rPr>
                <w:rFonts w:ascii="Times New Roman" w:hAnsi="Times New Roman"/>
              </w:rPr>
            </w:pPr>
            <w:r w:rsidRPr="00BE5D47">
              <w:rPr>
                <w:rFonts w:ascii="Times New Roman" w:hAnsi="Times New Roman"/>
              </w:rPr>
              <w:t>- Giám đốc</w:t>
            </w:r>
            <w:r w:rsidR="00AA7927">
              <w:rPr>
                <w:rFonts w:ascii="Times New Roman" w:hAnsi="Times New Roman"/>
              </w:rPr>
              <w:t xml:space="preserve"> </w:t>
            </w:r>
            <w:r w:rsidRPr="00BE5D47">
              <w:rPr>
                <w:rFonts w:ascii="Times New Roman" w:hAnsi="Times New Roman"/>
              </w:rPr>
              <w:t>Sở (b/c);</w:t>
            </w:r>
          </w:p>
          <w:p w14:paraId="2592CF0A" w14:textId="1B3C2CD8" w:rsidR="00BE5D47" w:rsidRDefault="00BE5D47" w:rsidP="00BE5D47">
            <w:pPr>
              <w:spacing w:after="0" w:line="240" w:lineRule="auto"/>
              <w:jc w:val="both"/>
              <w:rPr>
                <w:rFonts w:ascii="Times New Roman" w:hAnsi="Times New Roman"/>
              </w:rPr>
            </w:pPr>
            <w:r w:rsidRPr="00BE5D47">
              <w:rPr>
                <w:rFonts w:ascii="Times New Roman" w:hAnsi="Times New Roman"/>
              </w:rPr>
              <w:t>- Trung tâm CNTT TN&amp;MT (đăng web Sở);</w:t>
            </w:r>
          </w:p>
          <w:p w14:paraId="6E9110B7" w14:textId="567BD027" w:rsidR="00C4170D" w:rsidRPr="00BE5D47" w:rsidRDefault="00C4170D" w:rsidP="00BE5D47">
            <w:pPr>
              <w:spacing w:after="0" w:line="240" w:lineRule="auto"/>
              <w:jc w:val="both"/>
              <w:rPr>
                <w:rFonts w:ascii="Times New Roman" w:hAnsi="Times New Roman"/>
              </w:rPr>
            </w:pPr>
            <w:r>
              <w:rPr>
                <w:rFonts w:ascii="Times New Roman" w:hAnsi="Times New Roman"/>
              </w:rPr>
              <w:t xml:space="preserve">- Phòng </w:t>
            </w:r>
            <w:r w:rsidR="00AA7927">
              <w:rPr>
                <w:rFonts w:ascii="Times New Roman" w:hAnsi="Times New Roman"/>
              </w:rPr>
              <w:t>NN&amp;PTNT</w:t>
            </w:r>
            <w:r>
              <w:rPr>
                <w:rFonts w:ascii="Times New Roman" w:hAnsi="Times New Roman"/>
              </w:rPr>
              <w:t>;</w:t>
            </w:r>
          </w:p>
          <w:p w14:paraId="0D100B84" w14:textId="713AED9C" w:rsidR="004D1335" w:rsidRPr="005678D2" w:rsidRDefault="00BE5D47" w:rsidP="00AA7927">
            <w:pPr>
              <w:spacing w:after="0" w:line="240" w:lineRule="auto"/>
              <w:jc w:val="both"/>
              <w:rPr>
                <w:rFonts w:ascii="Times New Roman" w:hAnsi="Times New Roman"/>
                <w:sz w:val="24"/>
                <w:szCs w:val="24"/>
              </w:rPr>
            </w:pPr>
            <w:r w:rsidRPr="00BE5D47">
              <w:rPr>
                <w:rFonts w:ascii="Times New Roman" w:hAnsi="Times New Roman"/>
              </w:rPr>
              <w:t xml:space="preserve">- Lưu: </w:t>
            </w:r>
            <w:r w:rsidR="00AA7927">
              <w:rPr>
                <w:rFonts w:ascii="Times New Roman" w:hAnsi="Times New Roman"/>
              </w:rPr>
              <w:t>VT, KHTC (Quốc, Dúng)</w:t>
            </w:r>
            <w:r w:rsidRPr="00BE5D47">
              <w:rPr>
                <w:rFonts w:ascii="Times New Roman" w:hAnsi="Times New Roman"/>
              </w:rPr>
              <w:t xml:space="preserve"> (</w:t>
            </w:r>
            <w:r w:rsidR="00AA7927">
              <w:rPr>
                <w:rFonts w:ascii="Times New Roman" w:hAnsi="Times New Roman"/>
              </w:rPr>
              <w:t>2</w:t>
            </w:r>
            <w:r w:rsidRPr="00BE5D47">
              <w:rPr>
                <w:rFonts w:ascii="Times New Roman" w:hAnsi="Times New Roman"/>
              </w:rPr>
              <w:t>).</w:t>
            </w:r>
          </w:p>
        </w:tc>
        <w:tc>
          <w:tcPr>
            <w:tcW w:w="4531" w:type="dxa"/>
          </w:tcPr>
          <w:p w14:paraId="3B9678B5" w14:textId="77777777" w:rsidR="001608B6" w:rsidRPr="005678D2" w:rsidRDefault="00DC0FCE" w:rsidP="001608B6">
            <w:pPr>
              <w:spacing w:after="0" w:line="240" w:lineRule="auto"/>
              <w:jc w:val="center"/>
              <w:rPr>
                <w:rFonts w:ascii="Times New Roman" w:hAnsi="Times New Roman"/>
                <w:b/>
                <w:sz w:val="28"/>
                <w:szCs w:val="28"/>
              </w:rPr>
            </w:pPr>
            <w:r>
              <w:rPr>
                <w:rFonts w:ascii="Times New Roman" w:hAnsi="Times New Roman"/>
                <w:b/>
                <w:sz w:val="28"/>
                <w:szCs w:val="28"/>
              </w:rPr>
              <w:t>KT. GIÁM ĐỐC</w:t>
            </w:r>
          </w:p>
          <w:p w14:paraId="16A1829C" w14:textId="77777777" w:rsidR="001608B6" w:rsidRPr="005678D2" w:rsidRDefault="00DC0FCE" w:rsidP="001608B6">
            <w:pPr>
              <w:spacing w:after="0" w:line="240" w:lineRule="auto"/>
              <w:jc w:val="center"/>
              <w:rPr>
                <w:rFonts w:ascii="Times New Roman" w:hAnsi="Times New Roman"/>
                <w:b/>
                <w:sz w:val="28"/>
                <w:szCs w:val="28"/>
              </w:rPr>
            </w:pPr>
            <w:r>
              <w:rPr>
                <w:rFonts w:ascii="Times New Roman" w:hAnsi="Times New Roman"/>
                <w:b/>
                <w:sz w:val="28"/>
                <w:szCs w:val="28"/>
              </w:rPr>
              <w:t>PHÓ GIÁM ĐỐC</w:t>
            </w:r>
          </w:p>
          <w:p w14:paraId="54925B16" w14:textId="491DAA48" w:rsidR="00286A76" w:rsidRPr="005678D2" w:rsidRDefault="00286A76" w:rsidP="00C26B16">
            <w:pPr>
              <w:spacing w:after="0" w:line="240" w:lineRule="auto"/>
              <w:rPr>
                <w:rFonts w:ascii="Times New Roman" w:hAnsi="Times New Roman"/>
                <w:b/>
                <w:sz w:val="28"/>
                <w:szCs w:val="28"/>
              </w:rPr>
            </w:pPr>
          </w:p>
          <w:p w14:paraId="0DBD2B05" w14:textId="77777777" w:rsidR="00286A76" w:rsidRDefault="00286A76" w:rsidP="00DD0185">
            <w:pPr>
              <w:spacing w:after="0" w:line="240" w:lineRule="auto"/>
              <w:rPr>
                <w:rFonts w:ascii="Times New Roman" w:hAnsi="Times New Roman"/>
                <w:b/>
                <w:sz w:val="28"/>
                <w:szCs w:val="28"/>
              </w:rPr>
            </w:pPr>
          </w:p>
          <w:p w14:paraId="40C22593" w14:textId="33269A86" w:rsidR="00801D75" w:rsidRDefault="00801D75" w:rsidP="001608B6">
            <w:pPr>
              <w:spacing w:after="0" w:line="240" w:lineRule="auto"/>
              <w:jc w:val="center"/>
              <w:rPr>
                <w:rFonts w:ascii="Times New Roman" w:hAnsi="Times New Roman"/>
                <w:b/>
                <w:sz w:val="28"/>
                <w:szCs w:val="28"/>
              </w:rPr>
            </w:pPr>
          </w:p>
          <w:p w14:paraId="6B02E89C" w14:textId="77777777" w:rsidR="00985DC9" w:rsidRPr="005678D2" w:rsidRDefault="00985DC9" w:rsidP="001608B6">
            <w:pPr>
              <w:spacing w:after="0" w:line="240" w:lineRule="auto"/>
              <w:jc w:val="center"/>
              <w:rPr>
                <w:rFonts w:ascii="Times New Roman" w:hAnsi="Times New Roman"/>
                <w:b/>
                <w:sz w:val="28"/>
                <w:szCs w:val="28"/>
              </w:rPr>
            </w:pPr>
          </w:p>
          <w:p w14:paraId="2D2811FE" w14:textId="77777777" w:rsidR="001608B6" w:rsidRPr="005678D2" w:rsidRDefault="001608B6" w:rsidP="007255CF">
            <w:pPr>
              <w:spacing w:after="0" w:line="240" w:lineRule="auto"/>
              <w:rPr>
                <w:rFonts w:ascii="Times New Roman" w:hAnsi="Times New Roman"/>
                <w:b/>
                <w:sz w:val="28"/>
                <w:szCs w:val="28"/>
              </w:rPr>
            </w:pPr>
          </w:p>
          <w:p w14:paraId="7547196F" w14:textId="7823651A" w:rsidR="001608B6" w:rsidRPr="00801D75" w:rsidRDefault="00801D75" w:rsidP="001608B6">
            <w:pPr>
              <w:spacing w:after="0" w:line="240" w:lineRule="auto"/>
              <w:jc w:val="center"/>
              <w:rPr>
                <w:rFonts w:ascii="Times New Roman" w:hAnsi="Times New Roman"/>
                <w:b/>
                <w:sz w:val="28"/>
                <w:szCs w:val="28"/>
              </w:rPr>
            </w:pPr>
            <w:r>
              <w:rPr>
                <w:rFonts w:ascii="Times New Roman" w:hAnsi="Times New Roman"/>
                <w:b/>
                <w:sz w:val="28"/>
                <w:szCs w:val="28"/>
              </w:rPr>
              <w:t>Đỗ Minh Tuấn</w:t>
            </w:r>
          </w:p>
        </w:tc>
      </w:tr>
    </w:tbl>
    <w:p w14:paraId="0208FD0C" w14:textId="14FA463B" w:rsidR="00645763" w:rsidRDefault="00645763" w:rsidP="00DD0185">
      <w:pPr>
        <w:spacing w:after="0" w:line="240" w:lineRule="auto"/>
        <w:rPr>
          <w:rFonts w:ascii="Times New Roman" w:hAnsi="Times New Roman"/>
          <w:b/>
          <w:sz w:val="28"/>
          <w:szCs w:val="28"/>
        </w:rPr>
      </w:pPr>
    </w:p>
    <w:p w14:paraId="60650545" w14:textId="1E881EFB" w:rsidR="00985DC9" w:rsidRDefault="00985DC9" w:rsidP="00DD0185">
      <w:pPr>
        <w:spacing w:after="0" w:line="240" w:lineRule="auto"/>
        <w:rPr>
          <w:rFonts w:ascii="Times New Roman" w:hAnsi="Times New Roman"/>
          <w:b/>
          <w:sz w:val="28"/>
          <w:szCs w:val="28"/>
        </w:rPr>
      </w:pPr>
    </w:p>
    <w:p w14:paraId="671940C6" w14:textId="4ED6D19B" w:rsidR="00985DC9" w:rsidRDefault="00985DC9" w:rsidP="00DD0185">
      <w:pPr>
        <w:spacing w:after="0" w:line="240" w:lineRule="auto"/>
        <w:rPr>
          <w:rFonts w:ascii="Times New Roman" w:hAnsi="Times New Roman"/>
          <w:b/>
          <w:sz w:val="28"/>
          <w:szCs w:val="28"/>
        </w:rPr>
      </w:pPr>
    </w:p>
    <w:p w14:paraId="223413CF" w14:textId="42E8A046" w:rsidR="00985DC9" w:rsidRDefault="00985DC9" w:rsidP="00DD0185">
      <w:pPr>
        <w:spacing w:after="0" w:line="240" w:lineRule="auto"/>
        <w:rPr>
          <w:rFonts w:ascii="Times New Roman" w:hAnsi="Times New Roman"/>
          <w:b/>
          <w:sz w:val="28"/>
          <w:szCs w:val="28"/>
        </w:rPr>
      </w:pPr>
    </w:p>
    <w:p w14:paraId="7159807B" w14:textId="11A2F3D6" w:rsidR="00985DC9" w:rsidRDefault="00985DC9" w:rsidP="00DD0185">
      <w:pPr>
        <w:spacing w:after="0" w:line="240" w:lineRule="auto"/>
        <w:rPr>
          <w:rFonts w:ascii="Times New Roman" w:hAnsi="Times New Roman"/>
          <w:b/>
          <w:sz w:val="28"/>
          <w:szCs w:val="28"/>
        </w:rPr>
      </w:pPr>
    </w:p>
    <w:p w14:paraId="337103AD" w14:textId="11A6E0C3" w:rsidR="00985DC9" w:rsidRDefault="00985DC9" w:rsidP="00DD0185">
      <w:pPr>
        <w:spacing w:after="0" w:line="240" w:lineRule="auto"/>
        <w:rPr>
          <w:rFonts w:ascii="Times New Roman" w:hAnsi="Times New Roman"/>
          <w:b/>
          <w:sz w:val="28"/>
          <w:szCs w:val="28"/>
        </w:rPr>
      </w:pPr>
    </w:p>
    <w:p w14:paraId="4A09554F" w14:textId="631A8194" w:rsidR="00985DC9" w:rsidRDefault="00985DC9" w:rsidP="00DD0185">
      <w:pPr>
        <w:spacing w:after="0" w:line="240" w:lineRule="auto"/>
        <w:rPr>
          <w:rFonts w:ascii="Times New Roman" w:hAnsi="Times New Roman"/>
          <w:b/>
          <w:sz w:val="28"/>
          <w:szCs w:val="28"/>
        </w:rPr>
      </w:pPr>
    </w:p>
    <w:p w14:paraId="0AE9E85B" w14:textId="4A839984" w:rsidR="00985DC9" w:rsidRDefault="00985DC9" w:rsidP="00DD0185">
      <w:pPr>
        <w:spacing w:after="0" w:line="240" w:lineRule="auto"/>
        <w:rPr>
          <w:rFonts w:ascii="Times New Roman" w:hAnsi="Times New Roman"/>
          <w:b/>
          <w:sz w:val="28"/>
          <w:szCs w:val="28"/>
        </w:rPr>
      </w:pPr>
    </w:p>
    <w:p w14:paraId="35A5281B" w14:textId="1C0074C5" w:rsidR="00985DC9" w:rsidRDefault="00985DC9" w:rsidP="00DD0185">
      <w:pPr>
        <w:spacing w:after="0" w:line="240" w:lineRule="auto"/>
        <w:rPr>
          <w:rFonts w:ascii="Times New Roman" w:hAnsi="Times New Roman"/>
          <w:b/>
          <w:sz w:val="28"/>
          <w:szCs w:val="28"/>
        </w:rPr>
      </w:pPr>
    </w:p>
    <w:p w14:paraId="588C5EB0" w14:textId="1C197DD3" w:rsidR="00985DC9" w:rsidRDefault="00985DC9" w:rsidP="00DD0185">
      <w:pPr>
        <w:spacing w:after="0" w:line="240" w:lineRule="auto"/>
        <w:rPr>
          <w:rFonts w:ascii="Times New Roman" w:hAnsi="Times New Roman"/>
          <w:b/>
          <w:sz w:val="28"/>
          <w:szCs w:val="28"/>
        </w:rPr>
      </w:pPr>
    </w:p>
    <w:p w14:paraId="18FCD31C" w14:textId="363B8947" w:rsidR="00985DC9" w:rsidRDefault="00985DC9" w:rsidP="00DD0185">
      <w:pPr>
        <w:spacing w:after="0" w:line="240" w:lineRule="auto"/>
        <w:rPr>
          <w:rFonts w:ascii="Times New Roman" w:hAnsi="Times New Roman"/>
          <w:b/>
          <w:sz w:val="28"/>
          <w:szCs w:val="28"/>
        </w:rPr>
      </w:pPr>
    </w:p>
    <w:p w14:paraId="250E33CC" w14:textId="2CE5EC22" w:rsidR="00985DC9" w:rsidRDefault="00985DC9" w:rsidP="00DD0185">
      <w:pPr>
        <w:spacing w:after="0" w:line="240" w:lineRule="auto"/>
        <w:rPr>
          <w:rFonts w:ascii="Times New Roman" w:hAnsi="Times New Roman"/>
          <w:b/>
          <w:sz w:val="28"/>
          <w:szCs w:val="28"/>
        </w:rPr>
      </w:pPr>
    </w:p>
    <w:p w14:paraId="0BA091B9" w14:textId="2A03109E" w:rsidR="00985DC9" w:rsidRDefault="00985DC9" w:rsidP="00DD0185">
      <w:pPr>
        <w:spacing w:after="0" w:line="240" w:lineRule="auto"/>
        <w:rPr>
          <w:rFonts w:ascii="Times New Roman" w:hAnsi="Times New Roman"/>
          <w:b/>
          <w:sz w:val="28"/>
          <w:szCs w:val="28"/>
        </w:rPr>
      </w:pPr>
    </w:p>
    <w:p w14:paraId="52A14FE5" w14:textId="1182DD82" w:rsidR="00985DC9" w:rsidRDefault="00985DC9" w:rsidP="00DD0185">
      <w:pPr>
        <w:spacing w:after="0" w:line="240" w:lineRule="auto"/>
        <w:rPr>
          <w:rFonts w:ascii="Times New Roman" w:hAnsi="Times New Roman"/>
          <w:b/>
          <w:sz w:val="28"/>
          <w:szCs w:val="28"/>
        </w:rPr>
      </w:pPr>
    </w:p>
    <w:p w14:paraId="64788B7B" w14:textId="7F8BE3EB" w:rsidR="00985DC9" w:rsidRDefault="00985DC9" w:rsidP="00DD0185">
      <w:pPr>
        <w:spacing w:after="0" w:line="240" w:lineRule="auto"/>
        <w:rPr>
          <w:rFonts w:ascii="Times New Roman" w:hAnsi="Times New Roman"/>
          <w:b/>
          <w:sz w:val="28"/>
          <w:szCs w:val="28"/>
        </w:rPr>
      </w:pPr>
    </w:p>
    <w:p w14:paraId="34B3A057" w14:textId="53C9C2EF" w:rsidR="00985DC9" w:rsidRDefault="00985DC9" w:rsidP="00DD0185">
      <w:pPr>
        <w:spacing w:after="0" w:line="240" w:lineRule="auto"/>
        <w:rPr>
          <w:rFonts w:ascii="Times New Roman" w:hAnsi="Times New Roman"/>
          <w:b/>
          <w:sz w:val="28"/>
          <w:szCs w:val="28"/>
        </w:rPr>
      </w:pPr>
    </w:p>
    <w:p w14:paraId="7E4830B9" w14:textId="32822A9C" w:rsidR="004258E0" w:rsidRDefault="004258E0" w:rsidP="00DD0185">
      <w:pPr>
        <w:spacing w:after="0" w:line="240" w:lineRule="auto"/>
        <w:rPr>
          <w:rFonts w:ascii="Times New Roman" w:hAnsi="Times New Roman"/>
          <w:b/>
          <w:sz w:val="28"/>
          <w:szCs w:val="28"/>
        </w:rPr>
      </w:pPr>
    </w:p>
    <w:p w14:paraId="46A970D2" w14:textId="6D5A136F" w:rsidR="004258E0" w:rsidRDefault="004258E0" w:rsidP="00DD0185">
      <w:pPr>
        <w:spacing w:after="0" w:line="240" w:lineRule="auto"/>
        <w:rPr>
          <w:rFonts w:ascii="Times New Roman" w:hAnsi="Times New Roman"/>
          <w:b/>
          <w:sz w:val="28"/>
          <w:szCs w:val="28"/>
        </w:rPr>
      </w:pPr>
    </w:p>
    <w:p w14:paraId="11AB4CF5" w14:textId="77777777" w:rsidR="004258E0" w:rsidRDefault="004258E0" w:rsidP="00DD0185">
      <w:pPr>
        <w:spacing w:after="0" w:line="240" w:lineRule="auto"/>
        <w:rPr>
          <w:rFonts w:ascii="Times New Roman" w:hAnsi="Times New Roman"/>
          <w:b/>
          <w:sz w:val="28"/>
          <w:szCs w:val="28"/>
        </w:rPr>
      </w:pPr>
    </w:p>
    <w:p w14:paraId="7AF77B68" w14:textId="77777777" w:rsidR="004560D5" w:rsidRDefault="004560D5" w:rsidP="00B35715">
      <w:pPr>
        <w:spacing w:after="0" w:line="240" w:lineRule="auto"/>
        <w:jc w:val="center"/>
        <w:rPr>
          <w:rFonts w:ascii="Times New Roman" w:hAnsi="Times New Roman"/>
          <w:b/>
          <w:sz w:val="28"/>
          <w:szCs w:val="28"/>
        </w:rPr>
      </w:pPr>
      <w:r>
        <w:rPr>
          <w:rFonts w:ascii="Times New Roman" w:hAnsi="Times New Roman"/>
          <w:b/>
          <w:sz w:val="28"/>
          <w:szCs w:val="28"/>
        </w:rPr>
        <w:t>BIỂU MẪU BÁO GIÁ</w:t>
      </w:r>
    </w:p>
    <w:p w14:paraId="633B895D" w14:textId="7BF1AA88" w:rsidR="00985DC9" w:rsidRDefault="004560D5" w:rsidP="00B35715">
      <w:pPr>
        <w:spacing w:after="0" w:line="240" w:lineRule="auto"/>
        <w:jc w:val="center"/>
        <w:rPr>
          <w:rFonts w:ascii="Times New Roman" w:hAnsi="Times New Roman"/>
          <w:b/>
          <w:sz w:val="28"/>
          <w:szCs w:val="28"/>
        </w:rPr>
      </w:pPr>
      <w:r>
        <w:rPr>
          <w:rFonts w:ascii="Times New Roman" w:hAnsi="Times New Roman"/>
          <w:b/>
          <w:sz w:val="28"/>
          <w:szCs w:val="28"/>
        </w:rPr>
        <w:t xml:space="preserve">Thực hiện gói thầu </w:t>
      </w:r>
      <w:r w:rsidR="00B35715">
        <w:rPr>
          <w:rFonts w:ascii="Times New Roman" w:hAnsi="Times New Roman"/>
          <w:b/>
          <w:sz w:val="28"/>
          <w:szCs w:val="28"/>
        </w:rPr>
        <w:t>dịch vụ vận tải</w:t>
      </w:r>
    </w:p>
    <w:p w14:paraId="75FFFE17" w14:textId="77777777" w:rsidR="004560D5" w:rsidRDefault="004560D5" w:rsidP="004560D5">
      <w:pPr>
        <w:spacing w:before="120" w:after="0" w:line="240" w:lineRule="auto"/>
        <w:jc w:val="center"/>
        <w:rPr>
          <w:rFonts w:ascii="Times New Roman" w:hAnsi="Times New Roman"/>
          <w:i/>
          <w:sz w:val="28"/>
          <w:szCs w:val="28"/>
        </w:rPr>
      </w:pPr>
      <w:r w:rsidRPr="004560D5">
        <w:rPr>
          <w:rFonts w:ascii="Times New Roman" w:hAnsi="Times New Roman"/>
          <w:i/>
          <w:sz w:val="28"/>
          <w:szCs w:val="28"/>
        </w:rPr>
        <w:t>(Đính kèm công văn số        /SNNMT-KHTC ngà</w:t>
      </w:r>
      <w:r>
        <w:rPr>
          <w:rFonts w:ascii="Times New Roman" w:hAnsi="Times New Roman"/>
          <w:i/>
          <w:sz w:val="28"/>
          <w:szCs w:val="28"/>
        </w:rPr>
        <w:t>y      /5/2025 của</w:t>
      </w:r>
    </w:p>
    <w:p w14:paraId="01281959" w14:textId="2BB26601" w:rsidR="004560D5" w:rsidRPr="004560D5" w:rsidRDefault="004560D5" w:rsidP="00B35715">
      <w:pPr>
        <w:spacing w:after="0" w:line="240" w:lineRule="auto"/>
        <w:jc w:val="center"/>
        <w:rPr>
          <w:rFonts w:ascii="Times New Roman" w:hAnsi="Times New Roman"/>
          <w:i/>
          <w:sz w:val="28"/>
          <w:szCs w:val="28"/>
        </w:rPr>
      </w:pPr>
      <w:r w:rsidRPr="004560D5">
        <w:rPr>
          <w:rFonts w:ascii="Times New Roman" w:hAnsi="Times New Roman"/>
          <w:i/>
          <w:sz w:val="28"/>
          <w:szCs w:val="28"/>
        </w:rPr>
        <w:t>Sở Nông nghiệp và Môi trường)</w:t>
      </w:r>
    </w:p>
    <w:p w14:paraId="20C5C0AD" w14:textId="77777777" w:rsidR="00645763" w:rsidRPr="00E20DD7" w:rsidRDefault="00645763" w:rsidP="00DA6606">
      <w:pPr>
        <w:spacing w:after="0" w:line="240" w:lineRule="auto"/>
        <w:jc w:val="center"/>
        <w:rPr>
          <w:rFonts w:ascii="Times New Roman" w:hAnsi="Times New Roman"/>
          <w:b/>
          <w:sz w:val="12"/>
          <w:szCs w:val="28"/>
        </w:rPr>
      </w:pPr>
      <w:bookmarkStart w:id="1" w:name="_GoBack"/>
      <w:bookmarkEnd w:id="1"/>
    </w:p>
    <w:p w14:paraId="7EA23749" w14:textId="77777777" w:rsidR="00985DC9" w:rsidRDefault="00985DC9" w:rsidP="00645763">
      <w:pPr>
        <w:spacing w:after="0" w:line="240" w:lineRule="auto"/>
        <w:ind w:firstLine="720"/>
        <w:jc w:val="both"/>
        <w:rPr>
          <w:rFonts w:ascii="Times New Roman" w:hAnsi="Times New Roman"/>
          <w:bCs/>
          <w:sz w:val="26"/>
          <w:szCs w:val="26"/>
        </w:rPr>
      </w:pPr>
    </w:p>
    <w:tbl>
      <w:tblPr>
        <w:tblW w:w="10902" w:type="dxa"/>
        <w:tblInd w:w="-1139" w:type="dxa"/>
        <w:tblLook w:val="04A0" w:firstRow="1" w:lastRow="0" w:firstColumn="1" w:lastColumn="0" w:noHBand="0" w:noVBand="1"/>
      </w:tblPr>
      <w:tblGrid>
        <w:gridCol w:w="708"/>
        <w:gridCol w:w="4254"/>
        <w:gridCol w:w="1128"/>
        <w:gridCol w:w="1140"/>
        <w:gridCol w:w="1004"/>
        <w:gridCol w:w="1264"/>
        <w:gridCol w:w="1404"/>
      </w:tblGrid>
      <w:tr w:rsidR="004E6B1E" w:rsidRPr="00E668B6" w14:paraId="26FFEF44" w14:textId="77777777" w:rsidTr="004E6B1E">
        <w:trPr>
          <w:trHeight w:val="332"/>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75EB" w14:textId="77777777" w:rsidR="004E6B1E" w:rsidRPr="00E668B6" w:rsidRDefault="004E6B1E" w:rsidP="00985DC9">
            <w:pPr>
              <w:spacing w:after="0" w:line="240" w:lineRule="auto"/>
              <w:jc w:val="center"/>
              <w:rPr>
                <w:rFonts w:ascii="Times New Roman" w:hAnsi="Times New Roman"/>
                <w:b/>
                <w:bCs/>
                <w:sz w:val="26"/>
                <w:szCs w:val="26"/>
              </w:rPr>
            </w:pPr>
            <w:r w:rsidRPr="00E668B6">
              <w:rPr>
                <w:rFonts w:ascii="Times New Roman" w:hAnsi="Times New Roman"/>
                <w:b/>
                <w:bCs/>
                <w:sz w:val="26"/>
                <w:szCs w:val="26"/>
              </w:rPr>
              <w:t>STT</w:t>
            </w:r>
          </w:p>
        </w:tc>
        <w:tc>
          <w:tcPr>
            <w:tcW w:w="4254" w:type="dxa"/>
            <w:tcBorders>
              <w:top w:val="single" w:sz="4" w:space="0" w:color="auto"/>
              <w:left w:val="nil"/>
              <w:bottom w:val="single" w:sz="4" w:space="0" w:color="auto"/>
              <w:right w:val="single" w:sz="4" w:space="0" w:color="auto"/>
            </w:tcBorders>
            <w:shd w:val="clear" w:color="auto" w:fill="auto"/>
            <w:noWrap/>
            <w:vAlign w:val="center"/>
            <w:hideMark/>
          </w:tcPr>
          <w:p w14:paraId="2385730B" w14:textId="455E4DA2" w:rsidR="004E6B1E" w:rsidRPr="00E668B6" w:rsidRDefault="004E6B1E" w:rsidP="00985DC9">
            <w:pPr>
              <w:spacing w:after="0" w:line="240" w:lineRule="auto"/>
              <w:jc w:val="center"/>
              <w:rPr>
                <w:rFonts w:ascii="Times New Roman" w:hAnsi="Times New Roman"/>
                <w:b/>
                <w:bCs/>
                <w:sz w:val="26"/>
                <w:szCs w:val="26"/>
              </w:rPr>
            </w:pPr>
            <w:r w:rsidRPr="00E668B6">
              <w:rPr>
                <w:rFonts w:ascii="Times New Roman" w:hAnsi="Times New Roman"/>
                <w:b/>
                <w:bCs/>
                <w:sz w:val="26"/>
                <w:szCs w:val="26"/>
              </w:rPr>
              <w:t>Lịch trình xe chạy</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19B2916" w14:textId="77777777" w:rsidR="004E6B1E" w:rsidRPr="00E668B6" w:rsidRDefault="004E6B1E" w:rsidP="00985DC9">
            <w:pPr>
              <w:spacing w:after="0" w:line="240" w:lineRule="auto"/>
              <w:jc w:val="center"/>
              <w:rPr>
                <w:rFonts w:ascii="Times New Roman" w:hAnsi="Times New Roman"/>
                <w:b/>
                <w:bCs/>
                <w:sz w:val="26"/>
                <w:szCs w:val="26"/>
              </w:rPr>
            </w:pPr>
            <w:r w:rsidRPr="00E668B6">
              <w:rPr>
                <w:rFonts w:ascii="Times New Roman" w:hAnsi="Times New Roman"/>
                <w:b/>
                <w:bCs/>
                <w:sz w:val="26"/>
                <w:szCs w:val="26"/>
              </w:rPr>
              <w:t>ĐVT</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88424C2" w14:textId="77777777" w:rsidR="004E6B1E" w:rsidRPr="00E668B6" w:rsidRDefault="004E6B1E" w:rsidP="00985DC9">
            <w:pPr>
              <w:spacing w:after="0" w:line="240" w:lineRule="auto"/>
              <w:jc w:val="center"/>
              <w:rPr>
                <w:rFonts w:ascii="Times New Roman" w:hAnsi="Times New Roman"/>
                <w:b/>
                <w:bCs/>
                <w:sz w:val="26"/>
                <w:szCs w:val="26"/>
              </w:rPr>
            </w:pPr>
            <w:r w:rsidRPr="00E668B6">
              <w:rPr>
                <w:rFonts w:ascii="Times New Roman" w:hAnsi="Times New Roman"/>
                <w:b/>
                <w:bCs/>
                <w:sz w:val="26"/>
                <w:szCs w:val="26"/>
              </w:rPr>
              <w:t>Số lượng</w:t>
            </w:r>
          </w:p>
        </w:tc>
        <w:tc>
          <w:tcPr>
            <w:tcW w:w="1004" w:type="dxa"/>
            <w:tcBorders>
              <w:top w:val="single" w:sz="4" w:space="0" w:color="auto"/>
              <w:left w:val="nil"/>
              <w:bottom w:val="single" w:sz="4" w:space="0" w:color="auto"/>
              <w:right w:val="single" w:sz="4" w:space="0" w:color="auto"/>
            </w:tcBorders>
            <w:vAlign w:val="center"/>
          </w:tcPr>
          <w:p w14:paraId="22BEB77C" w14:textId="77777777" w:rsidR="004E6B1E" w:rsidRPr="00E668B6" w:rsidRDefault="004E6B1E" w:rsidP="00576965">
            <w:pPr>
              <w:spacing w:after="0" w:line="240" w:lineRule="auto"/>
              <w:jc w:val="center"/>
              <w:rPr>
                <w:rFonts w:ascii="Times New Roman" w:hAnsi="Times New Roman"/>
                <w:b/>
                <w:bCs/>
                <w:sz w:val="26"/>
                <w:szCs w:val="26"/>
              </w:rPr>
            </w:pPr>
            <w:r w:rsidRPr="00E668B6">
              <w:rPr>
                <w:rFonts w:ascii="Times New Roman" w:hAnsi="Times New Roman"/>
                <w:b/>
                <w:bCs/>
                <w:sz w:val="26"/>
                <w:szCs w:val="26"/>
              </w:rPr>
              <w:t>Loại xe</w:t>
            </w:r>
          </w:p>
          <w:p w14:paraId="2AF0BB9E" w14:textId="51574C53" w:rsidR="004E6B1E" w:rsidRPr="00E668B6" w:rsidRDefault="004E6B1E" w:rsidP="00576965">
            <w:pPr>
              <w:spacing w:after="0" w:line="240" w:lineRule="auto"/>
              <w:jc w:val="center"/>
              <w:rPr>
                <w:rFonts w:ascii="Times New Roman" w:hAnsi="Times New Roman"/>
                <w:b/>
                <w:bCs/>
                <w:sz w:val="26"/>
                <w:szCs w:val="26"/>
              </w:rPr>
            </w:pPr>
            <w:r w:rsidRPr="00E668B6">
              <w:rPr>
                <w:rFonts w:ascii="Times New Roman" w:hAnsi="Times New Roman"/>
                <w:b/>
                <w:bCs/>
                <w:sz w:val="26"/>
                <w:szCs w:val="26"/>
              </w:rPr>
              <w:t>(chỗ)</w:t>
            </w:r>
          </w:p>
        </w:tc>
        <w:tc>
          <w:tcPr>
            <w:tcW w:w="12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2F24F" w14:textId="496B0D79" w:rsidR="004E6B1E" w:rsidRPr="00E668B6" w:rsidRDefault="004E6B1E" w:rsidP="00985DC9">
            <w:pPr>
              <w:spacing w:after="0" w:line="240" w:lineRule="auto"/>
              <w:jc w:val="center"/>
              <w:rPr>
                <w:rFonts w:ascii="Times New Roman" w:hAnsi="Times New Roman"/>
                <w:b/>
                <w:bCs/>
                <w:sz w:val="26"/>
                <w:szCs w:val="26"/>
              </w:rPr>
            </w:pPr>
            <w:r w:rsidRPr="00E668B6">
              <w:rPr>
                <w:rFonts w:ascii="Times New Roman" w:hAnsi="Times New Roman"/>
                <w:b/>
                <w:bCs/>
                <w:sz w:val="26"/>
                <w:szCs w:val="26"/>
              </w:rPr>
              <w:t>Đơn giá</w:t>
            </w:r>
          </w:p>
        </w:tc>
        <w:tc>
          <w:tcPr>
            <w:tcW w:w="1404" w:type="dxa"/>
            <w:tcBorders>
              <w:top w:val="single" w:sz="4" w:space="0" w:color="auto"/>
              <w:left w:val="nil"/>
              <w:bottom w:val="single" w:sz="4" w:space="0" w:color="auto"/>
              <w:right w:val="single" w:sz="4" w:space="0" w:color="auto"/>
            </w:tcBorders>
            <w:vAlign w:val="center"/>
          </w:tcPr>
          <w:p w14:paraId="3E7D6E39" w14:textId="7A82967C" w:rsidR="004E6B1E" w:rsidRPr="00E668B6" w:rsidRDefault="004E6B1E" w:rsidP="004560D5">
            <w:pPr>
              <w:spacing w:after="0" w:line="240" w:lineRule="auto"/>
              <w:jc w:val="center"/>
              <w:rPr>
                <w:rFonts w:ascii="Times New Roman" w:hAnsi="Times New Roman"/>
                <w:b/>
                <w:bCs/>
                <w:sz w:val="26"/>
                <w:szCs w:val="26"/>
              </w:rPr>
            </w:pPr>
            <w:r>
              <w:rPr>
                <w:rFonts w:ascii="Times New Roman" w:hAnsi="Times New Roman"/>
                <w:b/>
                <w:bCs/>
                <w:sz w:val="26"/>
                <w:szCs w:val="26"/>
              </w:rPr>
              <w:t>Thành tiền</w:t>
            </w:r>
          </w:p>
        </w:tc>
      </w:tr>
      <w:tr w:rsidR="004E6B1E" w:rsidRPr="00E668B6" w14:paraId="13E68B9A" w14:textId="77777777" w:rsidTr="004E6B1E">
        <w:trPr>
          <w:trHeight w:val="332"/>
        </w:trPr>
        <w:tc>
          <w:tcPr>
            <w:tcW w:w="708" w:type="dxa"/>
            <w:tcBorders>
              <w:top w:val="nil"/>
              <w:left w:val="single" w:sz="4" w:space="0" w:color="auto"/>
              <w:bottom w:val="single" w:sz="4" w:space="0" w:color="auto"/>
              <w:right w:val="single" w:sz="4" w:space="0" w:color="auto"/>
            </w:tcBorders>
            <w:shd w:val="clear" w:color="auto" w:fill="auto"/>
            <w:noWrap/>
            <w:vAlign w:val="center"/>
          </w:tcPr>
          <w:p w14:paraId="438AD5D3" w14:textId="51552A2E" w:rsidR="004E6B1E" w:rsidRPr="00E668B6" w:rsidRDefault="004E6B1E" w:rsidP="00343ACA">
            <w:pPr>
              <w:spacing w:after="0" w:line="240" w:lineRule="auto"/>
              <w:jc w:val="center"/>
              <w:rPr>
                <w:rFonts w:ascii="Times New Roman" w:hAnsi="Times New Roman"/>
                <w:b/>
                <w:bCs/>
                <w:sz w:val="26"/>
                <w:szCs w:val="26"/>
              </w:rPr>
            </w:pPr>
            <w:r w:rsidRPr="00E668B6">
              <w:rPr>
                <w:rFonts w:ascii="Times New Roman" w:hAnsi="Times New Roman"/>
                <w:b/>
                <w:bCs/>
                <w:sz w:val="26"/>
                <w:szCs w:val="26"/>
              </w:rPr>
              <w:t>1</w:t>
            </w:r>
          </w:p>
        </w:tc>
        <w:tc>
          <w:tcPr>
            <w:tcW w:w="4254" w:type="dxa"/>
            <w:tcBorders>
              <w:top w:val="nil"/>
              <w:left w:val="nil"/>
              <w:bottom w:val="single" w:sz="4" w:space="0" w:color="auto"/>
              <w:right w:val="single" w:sz="4" w:space="0" w:color="auto"/>
            </w:tcBorders>
            <w:shd w:val="clear" w:color="auto" w:fill="auto"/>
            <w:noWrap/>
            <w:vAlign w:val="center"/>
          </w:tcPr>
          <w:p w14:paraId="04AAE0E2" w14:textId="77777777" w:rsidR="004E6B1E" w:rsidRDefault="004E6B1E" w:rsidP="00343ACA">
            <w:pPr>
              <w:spacing w:after="0" w:line="240" w:lineRule="auto"/>
              <w:jc w:val="both"/>
              <w:rPr>
                <w:rFonts w:ascii="Times New Roman" w:hAnsi="Times New Roman"/>
                <w:color w:val="000000"/>
                <w:sz w:val="26"/>
                <w:szCs w:val="26"/>
              </w:rPr>
            </w:pPr>
            <w:r w:rsidRPr="00E668B6">
              <w:rPr>
                <w:rFonts w:ascii="Times New Roman" w:hAnsi="Times New Roman"/>
                <w:color w:val="000000"/>
                <w:sz w:val="26"/>
                <w:szCs w:val="26"/>
              </w:rPr>
              <w:t>Từ trung tâm thành phố Bà Rịa đến các điểm thuộc huyện/thành phố trong tỉnh và ngược lại</w:t>
            </w:r>
            <w:r>
              <w:rPr>
                <w:rFonts w:ascii="Times New Roman" w:hAnsi="Times New Roman"/>
                <w:color w:val="000000"/>
                <w:sz w:val="26"/>
                <w:szCs w:val="26"/>
              </w:rPr>
              <w:t xml:space="preserve"> </w:t>
            </w:r>
          </w:p>
          <w:p w14:paraId="4039DC7D" w14:textId="26BDDFC6" w:rsidR="004E6B1E" w:rsidRPr="004E6B1E" w:rsidRDefault="004E6B1E" w:rsidP="00343ACA">
            <w:pPr>
              <w:spacing w:after="0" w:line="240" w:lineRule="auto"/>
              <w:jc w:val="both"/>
              <w:rPr>
                <w:rFonts w:ascii="Times New Roman" w:hAnsi="Times New Roman"/>
                <w:i/>
                <w:color w:val="000000"/>
                <w:sz w:val="26"/>
                <w:szCs w:val="26"/>
              </w:rPr>
            </w:pPr>
            <w:r w:rsidRPr="004E6B1E">
              <w:rPr>
                <w:rFonts w:ascii="Times New Roman" w:hAnsi="Times New Roman"/>
                <w:i/>
                <w:color w:val="000000"/>
                <w:sz w:val="26"/>
                <w:szCs w:val="26"/>
              </w:rPr>
              <w:t>(Phục vụ công tác khảo sát, đánh giá tình hình hoạt động các Hợp tác xã nông nghiệp trong nội thành tỉnh BRVT)</w:t>
            </w:r>
          </w:p>
        </w:tc>
        <w:tc>
          <w:tcPr>
            <w:tcW w:w="1128" w:type="dxa"/>
            <w:tcBorders>
              <w:top w:val="nil"/>
              <w:left w:val="nil"/>
              <w:bottom w:val="single" w:sz="4" w:space="0" w:color="auto"/>
              <w:right w:val="single" w:sz="4" w:space="0" w:color="auto"/>
            </w:tcBorders>
            <w:shd w:val="clear" w:color="auto" w:fill="auto"/>
            <w:noWrap/>
            <w:vAlign w:val="center"/>
          </w:tcPr>
          <w:p w14:paraId="06CC8347" w14:textId="59D1AC5E" w:rsidR="004E6B1E" w:rsidRPr="00E668B6" w:rsidRDefault="004E6B1E" w:rsidP="00343ACA">
            <w:pPr>
              <w:spacing w:after="0" w:line="240" w:lineRule="auto"/>
              <w:jc w:val="center"/>
              <w:rPr>
                <w:rFonts w:ascii="Times New Roman" w:hAnsi="Times New Roman"/>
                <w:bCs/>
                <w:sz w:val="26"/>
                <w:szCs w:val="26"/>
              </w:rPr>
            </w:pPr>
            <w:r w:rsidRPr="00E668B6">
              <w:rPr>
                <w:rFonts w:ascii="Times New Roman" w:hAnsi="Times New Roman"/>
                <w:bCs/>
                <w:sz w:val="26"/>
                <w:szCs w:val="26"/>
              </w:rPr>
              <w:t>Chuyến</w:t>
            </w:r>
          </w:p>
        </w:tc>
        <w:tc>
          <w:tcPr>
            <w:tcW w:w="1140" w:type="dxa"/>
            <w:tcBorders>
              <w:top w:val="nil"/>
              <w:left w:val="nil"/>
              <w:bottom w:val="single" w:sz="4" w:space="0" w:color="auto"/>
              <w:right w:val="single" w:sz="4" w:space="0" w:color="auto"/>
            </w:tcBorders>
            <w:shd w:val="clear" w:color="auto" w:fill="auto"/>
            <w:noWrap/>
            <w:vAlign w:val="center"/>
          </w:tcPr>
          <w:p w14:paraId="6ED4E26D" w14:textId="1956977B" w:rsidR="004E6B1E" w:rsidRPr="00E668B6" w:rsidRDefault="004E6B1E" w:rsidP="00343ACA">
            <w:pPr>
              <w:spacing w:after="0" w:line="240" w:lineRule="auto"/>
              <w:jc w:val="center"/>
              <w:rPr>
                <w:rFonts w:ascii="Times New Roman" w:hAnsi="Times New Roman"/>
                <w:bCs/>
                <w:sz w:val="26"/>
                <w:szCs w:val="26"/>
              </w:rPr>
            </w:pPr>
            <w:r w:rsidRPr="00E668B6">
              <w:rPr>
                <w:rFonts w:ascii="Times New Roman" w:hAnsi="Times New Roman"/>
                <w:bCs/>
                <w:sz w:val="26"/>
                <w:szCs w:val="26"/>
              </w:rPr>
              <w:t>04</w:t>
            </w:r>
          </w:p>
        </w:tc>
        <w:tc>
          <w:tcPr>
            <w:tcW w:w="1004" w:type="dxa"/>
            <w:tcBorders>
              <w:top w:val="single" w:sz="4" w:space="0" w:color="auto"/>
              <w:left w:val="nil"/>
              <w:bottom w:val="single" w:sz="4" w:space="0" w:color="auto"/>
              <w:right w:val="single" w:sz="4" w:space="0" w:color="auto"/>
            </w:tcBorders>
            <w:vAlign w:val="center"/>
          </w:tcPr>
          <w:p w14:paraId="5588C118" w14:textId="67734270" w:rsidR="004E6B1E" w:rsidRPr="00E668B6" w:rsidRDefault="004E6B1E" w:rsidP="00576965">
            <w:pPr>
              <w:spacing w:after="0" w:line="240" w:lineRule="auto"/>
              <w:jc w:val="center"/>
              <w:rPr>
                <w:rFonts w:ascii="Times New Roman" w:hAnsi="Times New Roman"/>
                <w:bCs/>
                <w:sz w:val="26"/>
                <w:szCs w:val="26"/>
              </w:rPr>
            </w:pPr>
            <w:r w:rsidRPr="00E668B6">
              <w:rPr>
                <w:rFonts w:ascii="Times New Roman" w:hAnsi="Times New Roman"/>
                <w:bCs/>
                <w:sz w:val="26"/>
                <w:szCs w:val="26"/>
              </w:rPr>
              <w:t>16</w:t>
            </w:r>
          </w:p>
        </w:tc>
        <w:tc>
          <w:tcPr>
            <w:tcW w:w="1264" w:type="dxa"/>
            <w:tcBorders>
              <w:top w:val="nil"/>
              <w:left w:val="single" w:sz="4" w:space="0" w:color="auto"/>
              <w:bottom w:val="single" w:sz="4" w:space="0" w:color="auto"/>
              <w:right w:val="single" w:sz="4" w:space="0" w:color="auto"/>
            </w:tcBorders>
            <w:shd w:val="clear" w:color="auto" w:fill="auto"/>
            <w:noWrap/>
            <w:vAlign w:val="center"/>
          </w:tcPr>
          <w:p w14:paraId="77FF732B" w14:textId="705A5C03" w:rsidR="004E6B1E" w:rsidRPr="00E668B6" w:rsidRDefault="004E6B1E" w:rsidP="00343ACA">
            <w:pPr>
              <w:spacing w:after="0" w:line="240" w:lineRule="auto"/>
              <w:jc w:val="center"/>
              <w:rPr>
                <w:rFonts w:ascii="Times New Roman" w:hAnsi="Times New Roman"/>
                <w:b/>
                <w:bCs/>
                <w:sz w:val="26"/>
                <w:szCs w:val="26"/>
              </w:rPr>
            </w:pPr>
          </w:p>
        </w:tc>
        <w:tc>
          <w:tcPr>
            <w:tcW w:w="1404" w:type="dxa"/>
            <w:tcBorders>
              <w:top w:val="single" w:sz="4" w:space="0" w:color="auto"/>
              <w:left w:val="nil"/>
              <w:bottom w:val="single" w:sz="4" w:space="0" w:color="auto"/>
              <w:right w:val="single" w:sz="4" w:space="0" w:color="auto"/>
            </w:tcBorders>
            <w:vAlign w:val="center"/>
          </w:tcPr>
          <w:p w14:paraId="58686173" w14:textId="77777777" w:rsidR="004E6B1E" w:rsidRPr="00E668B6" w:rsidRDefault="004E6B1E" w:rsidP="004560D5">
            <w:pPr>
              <w:spacing w:after="0" w:line="240" w:lineRule="auto"/>
              <w:jc w:val="center"/>
              <w:rPr>
                <w:rFonts w:ascii="Times New Roman" w:hAnsi="Times New Roman"/>
                <w:color w:val="000000"/>
                <w:sz w:val="26"/>
                <w:szCs w:val="26"/>
              </w:rPr>
            </w:pPr>
          </w:p>
        </w:tc>
      </w:tr>
      <w:tr w:rsidR="004E6B1E" w:rsidRPr="00E668B6" w14:paraId="4D32D452" w14:textId="77777777" w:rsidTr="004E6B1E">
        <w:trPr>
          <w:trHeight w:val="665"/>
        </w:trPr>
        <w:tc>
          <w:tcPr>
            <w:tcW w:w="708" w:type="dxa"/>
            <w:tcBorders>
              <w:top w:val="nil"/>
              <w:left w:val="single" w:sz="4" w:space="0" w:color="auto"/>
              <w:bottom w:val="single" w:sz="4" w:space="0" w:color="auto"/>
              <w:right w:val="single" w:sz="4" w:space="0" w:color="auto"/>
            </w:tcBorders>
            <w:shd w:val="clear" w:color="auto" w:fill="auto"/>
            <w:noWrap/>
            <w:vAlign w:val="center"/>
          </w:tcPr>
          <w:p w14:paraId="0E8655B6" w14:textId="4B4019A7"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2</w:t>
            </w:r>
          </w:p>
        </w:tc>
        <w:tc>
          <w:tcPr>
            <w:tcW w:w="4254" w:type="dxa"/>
            <w:tcBorders>
              <w:top w:val="nil"/>
              <w:left w:val="nil"/>
              <w:bottom w:val="single" w:sz="4" w:space="0" w:color="auto"/>
              <w:right w:val="single" w:sz="4" w:space="0" w:color="auto"/>
            </w:tcBorders>
            <w:shd w:val="clear" w:color="auto" w:fill="auto"/>
            <w:vAlign w:val="center"/>
          </w:tcPr>
          <w:p w14:paraId="55C22494" w14:textId="77777777" w:rsidR="004E6B1E" w:rsidRDefault="004E6B1E" w:rsidP="00343ACA">
            <w:pPr>
              <w:spacing w:after="0" w:line="240" w:lineRule="auto"/>
              <w:jc w:val="both"/>
              <w:rPr>
                <w:rFonts w:ascii="Times New Roman" w:hAnsi="Times New Roman"/>
                <w:color w:val="000000"/>
                <w:sz w:val="26"/>
                <w:szCs w:val="26"/>
              </w:rPr>
            </w:pPr>
            <w:r w:rsidRPr="00E668B6">
              <w:rPr>
                <w:rFonts w:ascii="Times New Roman" w:hAnsi="Times New Roman"/>
                <w:color w:val="000000"/>
                <w:sz w:val="26"/>
                <w:szCs w:val="26"/>
              </w:rPr>
              <w:t>Từ trung tâm thành phố Bà Rịa đến các điểm thuộc huyện/thành phố trong tỉnh và ngược lại.</w:t>
            </w:r>
          </w:p>
          <w:p w14:paraId="5292D486" w14:textId="38E7170A" w:rsidR="004E6B1E" w:rsidRPr="004E6B1E" w:rsidRDefault="004E6B1E" w:rsidP="00343ACA">
            <w:pPr>
              <w:spacing w:after="0" w:line="240" w:lineRule="auto"/>
              <w:jc w:val="both"/>
              <w:rPr>
                <w:rFonts w:ascii="Times New Roman" w:hAnsi="Times New Roman"/>
                <w:i/>
                <w:sz w:val="26"/>
                <w:szCs w:val="26"/>
              </w:rPr>
            </w:pPr>
            <w:r w:rsidRPr="004E6B1E">
              <w:rPr>
                <w:rFonts w:ascii="Times New Roman" w:hAnsi="Times New Roman"/>
                <w:i/>
                <w:color w:val="000000"/>
                <w:sz w:val="26"/>
                <w:szCs w:val="26"/>
              </w:rPr>
              <w:t>(Phục vụ công tác khảo sát, vận động công nhận doanh nghiệp nông nghiệp ứng dụng công nghệ cao trong nội thành tỉnh BRVT)</w:t>
            </w:r>
          </w:p>
        </w:tc>
        <w:tc>
          <w:tcPr>
            <w:tcW w:w="1128" w:type="dxa"/>
            <w:tcBorders>
              <w:top w:val="nil"/>
              <w:left w:val="nil"/>
              <w:bottom w:val="single" w:sz="4" w:space="0" w:color="auto"/>
              <w:right w:val="single" w:sz="4" w:space="0" w:color="auto"/>
            </w:tcBorders>
            <w:shd w:val="clear" w:color="auto" w:fill="auto"/>
            <w:vAlign w:val="center"/>
          </w:tcPr>
          <w:p w14:paraId="65EFF55D" w14:textId="493694D9"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Chuyến</w:t>
            </w:r>
          </w:p>
        </w:tc>
        <w:tc>
          <w:tcPr>
            <w:tcW w:w="1140" w:type="dxa"/>
            <w:tcBorders>
              <w:top w:val="nil"/>
              <w:left w:val="nil"/>
              <w:bottom w:val="single" w:sz="4" w:space="0" w:color="auto"/>
              <w:right w:val="single" w:sz="4" w:space="0" w:color="auto"/>
            </w:tcBorders>
            <w:shd w:val="clear" w:color="auto" w:fill="auto"/>
            <w:noWrap/>
            <w:vAlign w:val="center"/>
          </w:tcPr>
          <w:p w14:paraId="41A4E513" w14:textId="12418469"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02</w:t>
            </w:r>
          </w:p>
        </w:tc>
        <w:tc>
          <w:tcPr>
            <w:tcW w:w="1004" w:type="dxa"/>
            <w:tcBorders>
              <w:top w:val="single" w:sz="4" w:space="0" w:color="auto"/>
              <w:left w:val="nil"/>
              <w:bottom w:val="single" w:sz="4" w:space="0" w:color="auto"/>
              <w:right w:val="single" w:sz="4" w:space="0" w:color="auto"/>
            </w:tcBorders>
            <w:vAlign w:val="center"/>
          </w:tcPr>
          <w:p w14:paraId="02428BD4" w14:textId="6B3DCBE6" w:rsidR="004E6B1E" w:rsidRPr="00E668B6" w:rsidRDefault="004E6B1E" w:rsidP="00576965">
            <w:pPr>
              <w:spacing w:after="0" w:line="240" w:lineRule="auto"/>
              <w:jc w:val="center"/>
              <w:rPr>
                <w:rFonts w:ascii="Times New Roman" w:hAnsi="Times New Roman"/>
                <w:sz w:val="26"/>
                <w:szCs w:val="26"/>
              </w:rPr>
            </w:pPr>
            <w:r w:rsidRPr="00E668B6">
              <w:rPr>
                <w:rFonts w:ascii="Times New Roman" w:hAnsi="Times New Roman"/>
                <w:sz w:val="26"/>
                <w:szCs w:val="26"/>
              </w:rPr>
              <w:t>16</w:t>
            </w:r>
          </w:p>
        </w:tc>
        <w:tc>
          <w:tcPr>
            <w:tcW w:w="1264" w:type="dxa"/>
            <w:tcBorders>
              <w:top w:val="nil"/>
              <w:left w:val="single" w:sz="4" w:space="0" w:color="auto"/>
              <w:bottom w:val="single" w:sz="4" w:space="0" w:color="auto"/>
              <w:right w:val="single" w:sz="4" w:space="0" w:color="auto"/>
            </w:tcBorders>
            <w:shd w:val="clear" w:color="auto" w:fill="auto"/>
            <w:noWrap/>
            <w:vAlign w:val="center"/>
          </w:tcPr>
          <w:p w14:paraId="6DF4E024" w14:textId="7A64A608" w:rsidR="004E6B1E" w:rsidRPr="00E668B6" w:rsidRDefault="004E6B1E" w:rsidP="00343ACA">
            <w:pPr>
              <w:spacing w:after="0" w:line="240" w:lineRule="auto"/>
              <w:jc w:val="right"/>
              <w:rPr>
                <w:rFonts w:ascii="Times New Roman" w:hAnsi="Times New Roman"/>
                <w:sz w:val="26"/>
                <w:szCs w:val="26"/>
              </w:rPr>
            </w:pPr>
          </w:p>
        </w:tc>
        <w:tc>
          <w:tcPr>
            <w:tcW w:w="1404" w:type="dxa"/>
            <w:tcBorders>
              <w:top w:val="single" w:sz="4" w:space="0" w:color="auto"/>
              <w:left w:val="nil"/>
              <w:bottom w:val="single" w:sz="4" w:space="0" w:color="auto"/>
              <w:right w:val="single" w:sz="4" w:space="0" w:color="auto"/>
            </w:tcBorders>
            <w:vAlign w:val="center"/>
          </w:tcPr>
          <w:p w14:paraId="44B5C996" w14:textId="77777777" w:rsidR="004E6B1E" w:rsidRPr="00E668B6" w:rsidRDefault="004E6B1E" w:rsidP="004560D5">
            <w:pPr>
              <w:spacing w:after="0" w:line="240" w:lineRule="auto"/>
              <w:jc w:val="center"/>
              <w:rPr>
                <w:rFonts w:ascii="Times New Roman" w:hAnsi="Times New Roman"/>
                <w:color w:val="000000"/>
                <w:sz w:val="26"/>
                <w:szCs w:val="26"/>
              </w:rPr>
            </w:pPr>
          </w:p>
        </w:tc>
      </w:tr>
      <w:tr w:rsidR="004E6B1E" w:rsidRPr="00E668B6" w14:paraId="4EDFD2F3" w14:textId="77777777" w:rsidTr="004E6B1E">
        <w:trPr>
          <w:trHeight w:val="772"/>
        </w:trPr>
        <w:tc>
          <w:tcPr>
            <w:tcW w:w="708" w:type="dxa"/>
            <w:tcBorders>
              <w:top w:val="nil"/>
              <w:left w:val="single" w:sz="4" w:space="0" w:color="auto"/>
              <w:bottom w:val="single" w:sz="4" w:space="0" w:color="auto"/>
              <w:right w:val="single" w:sz="4" w:space="0" w:color="auto"/>
            </w:tcBorders>
            <w:shd w:val="clear" w:color="auto" w:fill="auto"/>
            <w:noWrap/>
            <w:vAlign w:val="center"/>
          </w:tcPr>
          <w:p w14:paraId="32082109" w14:textId="7524E791"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3</w:t>
            </w:r>
          </w:p>
        </w:tc>
        <w:tc>
          <w:tcPr>
            <w:tcW w:w="4254" w:type="dxa"/>
            <w:tcBorders>
              <w:top w:val="nil"/>
              <w:left w:val="nil"/>
              <w:bottom w:val="single" w:sz="4" w:space="0" w:color="auto"/>
              <w:right w:val="single" w:sz="4" w:space="0" w:color="auto"/>
            </w:tcBorders>
            <w:shd w:val="clear" w:color="auto" w:fill="auto"/>
            <w:vAlign w:val="center"/>
          </w:tcPr>
          <w:p w14:paraId="0239A02B" w14:textId="77777777" w:rsidR="004E6B1E" w:rsidRDefault="004E6B1E" w:rsidP="00094BB0">
            <w:pPr>
              <w:spacing w:after="0" w:line="240" w:lineRule="auto"/>
              <w:jc w:val="both"/>
              <w:rPr>
                <w:rFonts w:ascii="Times New Roman" w:hAnsi="Times New Roman"/>
                <w:color w:val="000000"/>
                <w:sz w:val="26"/>
                <w:szCs w:val="26"/>
              </w:rPr>
            </w:pPr>
            <w:r w:rsidRPr="00E668B6">
              <w:rPr>
                <w:rFonts w:ascii="Times New Roman" w:hAnsi="Times New Roman"/>
                <w:color w:val="000000"/>
                <w:sz w:val="26"/>
                <w:szCs w:val="26"/>
              </w:rPr>
              <w:t>Từ thành phố Bà Rịa - sân bay Tân Sơn Nhất và ngược lại</w:t>
            </w:r>
          </w:p>
          <w:p w14:paraId="7CE8288A" w14:textId="6D03A5BF" w:rsidR="004E6B1E" w:rsidRPr="004E6B1E" w:rsidRDefault="004E6B1E" w:rsidP="00094BB0">
            <w:pPr>
              <w:spacing w:after="0" w:line="240" w:lineRule="auto"/>
              <w:jc w:val="both"/>
              <w:rPr>
                <w:rFonts w:ascii="Times New Roman" w:hAnsi="Times New Roman"/>
                <w:i/>
                <w:sz w:val="26"/>
                <w:szCs w:val="26"/>
              </w:rPr>
            </w:pPr>
            <w:r w:rsidRPr="004E6B1E">
              <w:rPr>
                <w:rFonts w:ascii="Times New Roman" w:hAnsi="Times New Roman"/>
                <w:i/>
                <w:sz w:val="26"/>
                <w:szCs w:val="26"/>
              </w:rPr>
              <w:t>(Phục vụ công tác học tập kinh nghiệm tại tỉnh Nam Định)</w:t>
            </w:r>
          </w:p>
        </w:tc>
        <w:tc>
          <w:tcPr>
            <w:tcW w:w="1128" w:type="dxa"/>
            <w:tcBorders>
              <w:top w:val="nil"/>
              <w:left w:val="nil"/>
              <w:bottom w:val="single" w:sz="4" w:space="0" w:color="auto"/>
              <w:right w:val="single" w:sz="4" w:space="0" w:color="auto"/>
            </w:tcBorders>
            <w:shd w:val="clear" w:color="auto" w:fill="auto"/>
            <w:vAlign w:val="center"/>
          </w:tcPr>
          <w:p w14:paraId="716820E7" w14:textId="1CD89746"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Chuyến</w:t>
            </w:r>
          </w:p>
        </w:tc>
        <w:tc>
          <w:tcPr>
            <w:tcW w:w="1140" w:type="dxa"/>
            <w:tcBorders>
              <w:top w:val="nil"/>
              <w:left w:val="nil"/>
              <w:bottom w:val="single" w:sz="4" w:space="0" w:color="auto"/>
              <w:right w:val="single" w:sz="4" w:space="0" w:color="auto"/>
            </w:tcBorders>
            <w:shd w:val="clear" w:color="auto" w:fill="auto"/>
            <w:noWrap/>
            <w:vAlign w:val="center"/>
          </w:tcPr>
          <w:p w14:paraId="42C337FA" w14:textId="1EDD4010"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02</w:t>
            </w:r>
          </w:p>
        </w:tc>
        <w:tc>
          <w:tcPr>
            <w:tcW w:w="1004" w:type="dxa"/>
            <w:tcBorders>
              <w:top w:val="single" w:sz="4" w:space="0" w:color="auto"/>
              <w:left w:val="nil"/>
              <w:bottom w:val="single" w:sz="4" w:space="0" w:color="auto"/>
              <w:right w:val="single" w:sz="4" w:space="0" w:color="auto"/>
            </w:tcBorders>
            <w:vAlign w:val="center"/>
          </w:tcPr>
          <w:p w14:paraId="2E9C7DF8" w14:textId="7463826C" w:rsidR="004E6B1E" w:rsidRPr="00E668B6" w:rsidRDefault="004E6B1E" w:rsidP="00576965">
            <w:pPr>
              <w:spacing w:after="0" w:line="240" w:lineRule="auto"/>
              <w:jc w:val="center"/>
              <w:rPr>
                <w:rFonts w:ascii="Times New Roman" w:hAnsi="Times New Roman"/>
                <w:sz w:val="26"/>
                <w:szCs w:val="26"/>
              </w:rPr>
            </w:pPr>
            <w:r w:rsidRPr="00E668B6">
              <w:rPr>
                <w:rFonts w:ascii="Times New Roman" w:hAnsi="Times New Roman"/>
                <w:sz w:val="26"/>
                <w:szCs w:val="26"/>
              </w:rPr>
              <w:t>29</w:t>
            </w:r>
          </w:p>
        </w:tc>
        <w:tc>
          <w:tcPr>
            <w:tcW w:w="1264" w:type="dxa"/>
            <w:tcBorders>
              <w:top w:val="nil"/>
              <w:left w:val="single" w:sz="4" w:space="0" w:color="auto"/>
              <w:bottom w:val="single" w:sz="4" w:space="0" w:color="auto"/>
              <w:right w:val="single" w:sz="4" w:space="0" w:color="auto"/>
            </w:tcBorders>
            <w:shd w:val="clear" w:color="auto" w:fill="auto"/>
            <w:noWrap/>
            <w:vAlign w:val="center"/>
          </w:tcPr>
          <w:p w14:paraId="5647479D" w14:textId="4DFAEE80" w:rsidR="004E6B1E" w:rsidRPr="00E668B6" w:rsidRDefault="004E6B1E" w:rsidP="00343ACA">
            <w:pPr>
              <w:spacing w:after="0" w:line="240" w:lineRule="auto"/>
              <w:jc w:val="right"/>
              <w:rPr>
                <w:rFonts w:ascii="Times New Roman" w:hAnsi="Times New Roman"/>
                <w:sz w:val="26"/>
                <w:szCs w:val="26"/>
              </w:rPr>
            </w:pPr>
          </w:p>
        </w:tc>
        <w:tc>
          <w:tcPr>
            <w:tcW w:w="1404" w:type="dxa"/>
            <w:tcBorders>
              <w:top w:val="single" w:sz="4" w:space="0" w:color="auto"/>
              <w:left w:val="nil"/>
              <w:bottom w:val="single" w:sz="4" w:space="0" w:color="auto"/>
              <w:right w:val="single" w:sz="4" w:space="0" w:color="auto"/>
            </w:tcBorders>
            <w:vAlign w:val="center"/>
          </w:tcPr>
          <w:p w14:paraId="56EE07E0" w14:textId="77777777" w:rsidR="004E6B1E" w:rsidRPr="00E668B6" w:rsidRDefault="004E6B1E" w:rsidP="004560D5">
            <w:pPr>
              <w:spacing w:after="0" w:line="240" w:lineRule="auto"/>
              <w:jc w:val="center"/>
              <w:rPr>
                <w:rFonts w:ascii="Times New Roman" w:hAnsi="Times New Roman"/>
                <w:sz w:val="26"/>
                <w:szCs w:val="26"/>
              </w:rPr>
            </w:pPr>
          </w:p>
        </w:tc>
      </w:tr>
      <w:tr w:rsidR="004E6B1E" w:rsidRPr="00E668B6" w14:paraId="16BA6068" w14:textId="77777777" w:rsidTr="004E6B1E">
        <w:trPr>
          <w:trHeight w:val="211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CA4BE" w14:textId="23D4A5F4"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4</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14:paraId="0A330C66" w14:textId="77777777" w:rsidR="004E6B1E" w:rsidRDefault="004E6B1E" w:rsidP="00094BB0">
            <w:pPr>
              <w:spacing w:after="0" w:line="240" w:lineRule="auto"/>
              <w:jc w:val="both"/>
              <w:rPr>
                <w:rFonts w:ascii="Times New Roman" w:hAnsi="Times New Roman"/>
                <w:i/>
                <w:color w:val="000000"/>
                <w:sz w:val="26"/>
                <w:szCs w:val="26"/>
              </w:rPr>
            </w:pPr>
            <w:r w:rsidRPr="00E668B6">
              <w:rPr>
                <w:rFonts w:ascii="Times New Roman" w:hAnsi="Times New Roman"/>
                <w:color w:val="000000"/>
                <w:sz w:val="26"/>
                <w:szCs w:val="26"/>
              </w:rPr>
              <w:t xml:space="preserve">Từ thành phố Bà Rịa đến tỉnh Hậu Giang và ngược lại </w:t>
            </w:r>
            <w:r w:rsidRPr="00E668B6">
              <w:rPr>
                <w:rFonts w:ascii="Times New Roman" w:hAnsi="Times New Roman"/>
                <w:i/>
                <w:color w:val="000000"/>
                <w:sz w:val="26"/>
                <w:szCs w:val="26"/>
              </w:rPr>
              <w:t>(bao gồm chở đoàn công tác tại tỉnh Hậu Giang)</w:t>
            </w:r>
          </w:p>
          <w:p w14:paraId="2938FF84" w14:textId="4DCB3B19" w:rsidR="004E6B1E" w:rsidRPr="004E6B1E" w:rsidRDefault="004E6B1E" w:rsidP="00094BB0">
            <w:pPr>
              <w:spacing w:after="0" w:line="240" w:lineRule="auto"/>
              <w:jc w:val="both"/>
              <w:rPr>
                <w:rFonts w:ascii="Times New Roman" w:hAnsi="Times New Roman"/>
                <w:i/>
                <w:sz w:val="26"/>
                <w:szCs w:val="26"/>
              </w:rPr>
            </w:pPr>
            <w:r w:rsidRPr="004E6B1E">
              <w:rPr>
                <w:rFonts w:ascii="Times New Roman" w:hAnsi="Times New Roman"/>
                <w:i/>
                <w:color w:val="000000"/>
                <w:sz w:val="26"/>
                <w:szCs w:val="26"/>
              </w:rPr>
              <w:t>(</w:t>
            </w:r>
            <w:r w:rsidRPr="004E6B1E">
              <w:rPr>
                <w:rFonts w:ascii="Times New Roman" w:hAnsi="Times New Roman"/>
                <w:i/>
                <w:sz w:val="26"/>
                <w:szCs w:val="26"/>
              </w:rPr>
              <w:t>Phục vụ công tác học tập kinh nghiệm tại tỉnh Hậu Giang)</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0AAF336A" w14:textId="7E57EF92"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Ngày</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40F6B" w14:textId="6975A3EB" w:rsidR="004E6B1E" w:rsidRPr="00E668B6" w:rsidRDefault="004E6B1E" w:rsidP="00343ACA">
            <w:pPr>
              <w:spacing w:after="0" w:line="240" w:lineRule="auto"/>
              <w:jc w:val="center"/>
              <w:rPr>
                <w:rFonts w:ascii="Times New Roman" w:hAnsi="Times New Roman"/>
                <w:sz w:val="26"/>
                <w:szCs w:val="26"/>
              </w:rPr>
            </w:pPr>
            <w:r w:rsidRPr="00E668B6">
              <w:rPr>
                <w:rFonts w:ascii="Times New Roman" w:hAnsi="Times New Roman"/>
                <w:sz w:val="26"/>
                <w:szCs w:val="26"/>
              </w:rPr>
              <w:t>04</w:t>
            </w:r>
          </w:p>
        </w:tc>
        <w:tc>
          <w:tcPr>
            <w:tcW w:w="1004" w:type="dxa"/>
            <w:tcBorders>
              <w:top w:val="single" w:sz="4" w:space="0" w:color="auto"/>
              <w:left w:val="single" w:sz="4" w:space="0" w:color="auto"/>
              <w:bottom w:val="single" w:sz="4" w:space="0" w:color="auto"/>
              <w:right w:val="single" w:sz="4" w:space="0" w:color="auto"/>
            </w:tcBorders>
            <w:vAlign w:val="center"/>
          </w:tcPr>
          <w:p w14:paraId="49F56107" w14:textId="63D039C0" w:rsidR="004E6B1E" w:rsidRPr="00E668B6" w:rsidRDefault="004E6B1E" w:rsidP="00576965">
            <w:pPr>
              <w:spacing w:after="0" w:line="240" w:lineRule="auto"/>
              <w:jc w:val="center"/>
              <w:rPr>
                <w:rFonts w:ascii="Times New Roman" w:hAnsi="Times New Roman"/>
                <w:sz w:val="26"/>
                <w:szCs w:val="26"/>
              </w:rPr>
            </w:pPr>
            <w:r w:rsidRPr="00E668B6">
              <w:rPr>
                <w:rFonts w:ascii="Times New Roman" w:hAnsi="Times New Roman"/>
                <w:sz w:val="26"/>
                <w:szCs w:val="26"/>
              </w:rPr>
              <w:t>45</w:t>
            </w:r>
          </w:p>
        </w:tc>
        <w:tc>
          <w:tcPr>
            <w:tcW w:w="12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078A0" w14:textId="449958ED" w:rsidR="004E6B1E" w:rsidRPr="00E668B6" w:rsidRDefault="004E6B1E" w:rsidP="00343ACA">
            <w:pPr>
              <w:spacing w:after="0" w:line="240" w:lineRule="auto"/>
              <w:jc w:val="right"/>
              <w:rPr>
                <w:rFonts w:ascii="Times New Roman" w:hAnsi="Times New Roman"/>
                <w:sz w:val="26"/>
                <w:szCs w:val="26"/>
              </w:rPr>
            </w:pPr>
          </w:p>
        </w:tc>
        <w:tc>
          <w:tcPr>
            <w:tcW w:w="1404" w:type="dxa"/>
            <w:tcBorders>
              <w:top w:val="single" w:sz="4" w:space="0" w:color="auto"/>
              <w:left w:val="single" w:sz="4" w:space="0" w:color="auto"/>
              <w:bottom w:val="single" w:sz="4" w:space="0" w:color="auto"/>
              <w:right w:val="single" w:sz="4" w:space="0" w:color="auto"/>
            </w:tcBorders>
            <w:vAlign w:val="center"/>
          </w:tcPr>
          <w:p w14:paraId="13E26DA8" w14:textId="77777777" w:rsidR="004E6B1E" w:rsidRPr="00E668B6" w:rsidRDefault="004E6B1E" w:rsidP="004560D5">
            <w:pPr>
              <w:spacing w:after="0" w:line="240" w:lineRule="auto"/>
              <w:jc w:val="center"/>
              <w:rPr>
                <w:rFonts w:ascii="Times New Roman" w:hAnsi="Times New Roman"/>
                <w:sz w:val="26"/>
                <w:szCs w:val="26"/>
              </w:rPr>
            </w:pPr>
          </w:p>
        </w:tc>
      </w:tr>
      <w:tr w:rsidR="004E6B1E" w:rsidRPr="00E668B6" w14:paraId="2A8B5F0A" w14:textId="77777777" w:rsidTr="004E6B1E">
        <w:trPr>
          <w:trHeight w:val="401"/>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E07F2" w14:textId="77777777" w:rsidR="004E6B1E" w:rsidRPr="00E668B6" w:rsidRDefault="004E6B1E" w:rsidP="00343ACA">
            <w:pPr>
              <w:spacing w:after="0" w:line="240" w:lineRule="auto"/>
              <w:jc w:val="center"/>
              <w:rPr>
                <w:rFonts w:ascii="Times New Roman" w:hAnsi="Times New Roman"/>
                <w:sz w:val="26"/>
                <w:szCs w:val="26"/>
              </w:rPr>
            </w:pP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14:paraId="1B63D6E9" w14:textId="5AD4C064" w:rsidR="004E6B1E" w:rsidRPr="00E668B6" w:rsidRDefault="004E6B1E" w:rsidP="00E20DD7">
            <w:pPr>
              <w:spacing w:after="0" w:line="240" w:lineRule="auto"/>
              <w:jc w:val="center"/>
              <w:rPr>
                <w:rFonts w:ascii="Times New Roman" w:hAnsi="Times New Roman"/>
                <w:color w:val="000000"/>
                <w:sz w:val="26"/>
                <w:szCs w:val="26"/>
              </w:rPr>
            </w:pPr>
            <w:r w:rsidRPr="00E668B6">
              <w:rPr>
                <w:rFonts w:ascii="Times New Roman" w:hAnsi="Times New Roman"/>
                <w:b/>
                <w:color w:val="000000"/>
                <w:sz w:val="26"/>
                <w:szCs w:val="26"/>
              </w:rPr>
              <w:t>Tổng cộng</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0387632" w14:textId="77777777" w:rsidR="004E6B1E" w:rsidRPr="00E668B6" w:rsidRDefault="004E6B1E" w:rsidP="00343ACA">
            <w:pPr>
              <w:spacing w:after="0" w:line="240" w:lineRule="auto"/>
              <w:jc w:val="center"/>
              <w:rPr>
                <w:rFonts w:ascii="Times New Roman" w:hAnsi="Times New Roman"/>
                <w:sz w:val="26"/>
                <w:szCs w:val="26"/>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35ED" w14:textId="77777777" w:rsidR="004E6B1E" w:rsidRPr="00E668B6" w:rsidRDefault="004E6B1E" w:rsidP="00343ACA">
            <w:pPr>
              <w:spacing w:after="0" w:line="240" w:lineRule="auto"/>
              <w:jc w:val="center"/>
              <w:rPr>
                <w:rFonts w:ascii="Times New Roman" w:hAnsi="Times New Roman"/>
                <w:sz w:val="26"/>
                <w:szCs w:val="26"/>
              </w:rPr>
            </w:pPr>
          </w:p>
        </w:tc>
        <w:tc>
          <w:tcPr>
            <w:tcW w:w="1004" w:type="dxa"/>
            <w:tcBorders>
              <w:top w:val="single" w:sz="4" w:space="0" w:color="auto"/>
              <w:left w:val="single" w:sz="4" w:space="0" w:color="auto"/>
              <w:bottom w:val="single" w:sz="4" w:space="0" w:color="auto"/>
              <w:right w:val="single" w:sz="4" w:space="0" w:color="auto"/>
            </w:tcBorders>
            <w:vAlign w:val="center"/>
          </w:tcPr>
          <w:p w14:paraId="3BF0B62A" w14:textId="77777777" w:rsidR="004E6B1E" w:rsidRPr="00E668B6" w:rsidRDefault="004E6B1E" w:rsidP="00576965">
            <w:pPr>
              <w:spacing w:after="0" w:line="240" w:lineRule="auto"/>
              <w:jc w:val="center"/>
              <w:rPr>
                <w:rFonts w:ascii="Times New Roman" w:hAnsi="Times New Roman"/>
                <w:sz w:val="26"/>
                <w:szCs w:val="26"/>
              </w:rPr>
            </w:pPr>
          </w:p>
        </w:tc>
        <w:tc>
          <w:tcPr>
            <w:tcW w:w="12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946D9" w14:textId="77777777" w:rsidR="004E6B1E" w:rsidRPr="00E668B6" w:rsidRDefault="004E6B1E" w:rsidP="00343ACA">
            <w:pPr>
              <w:spacing w:after="0" w:line="240" w:lineRule="auto"/>
              <w:jc w:val="right"/>
              <w:rPr>
                <w:rFonts w:ascii="Times New Roman" w:hAnsi="Times New Roman"/>
                <w:sz w:val="26"/>
                <w:szCs w:val="26"/>
              </w:rPr>
            </w:pPr>
          </w:p>
        </w:tc>
        <w:tc>
          <w:tcPr>
            <w:tcW w:w="1404" w:type="dxa"/>
            <w:tcBorders>
              <w:top w:val="single" w:sz="4" w:space="0" w:color="auto"/>
              <w:left w:val="single" w:sz="4" w:space="0" w:color="auto"/>
              <w:bottom w:val="single" w:sz="4" w:space="0" w:color="auto"/>
              <w:right w:val="single" w:sz="4" w:space="0" w:color="auto"/>
            </w:tcBorders>
            <w:vAlign w:val="center"/>
          </w:tcPr>
          <w:p w14:paraId="315202AD" w14:textId="77777777" w:rsidR="004E6B1E" w:rsidRPr="00E668B6" w:rsidRDefault="004E6B1E" w:rsidP="004560D5">
            <w:pPr>
              <w:spacing w:after="0" w:line="240" w:lineRule="auto"/>
              <w:jc w:val="center"/>
              <w:rPr>
                <w:rFonts w:ascii="Times New Roman" w:hAnsi="Times New Roman"/>
                <w:sz w:val="26"/>
                <w:szCs w:val="26"/>
              </w:rPr>
            </w:pPr>
          </w:p>
        </w:tc>
      </w:tr>
    </w:tbl>
    <w:p w14:paraId="5F8B56B4" w14:textId="53920C5C" w:rsidR="00DA6606" w:rsidRDefault="00985DC9" w:rsidP="00094BB0">
      <w:pPr>
        <w:spacing w:before="120" w:after="160" w:line="259" w:lineRule="auto"/>
        <w:rPr>
          <w:rFonts w:ascii="Times New Roman" w:eastAsiaTheme="minorHAnsi" w:hAnsi="Times New Roman"/>
          <w:i/>
          <w:sz w:val="26"/>
          <w:szCs w:val="26"/>
        </w:rPr>
      </w:pPr>
      <w:r w:rsidRPr="00E668B6">
        <w:rPr>
          <w:rFonts w:ascii="Times New Roman" w:eastAsiaTheme="minorHAnsi" w:hAnsi="Times New Roman"/>
          <w:i/>
          <w:sz w:val="26"/>
          <w:szCs w:val="26"/>
        </w:rPr>
        <w:t>(Bằng chữ:………………….)</w:t>
      </w:r>
    </w:p>
    <w:p w14:paraId="24F11870" w14:textId="77ACEFCD" w:rsidR="00F17735" w:rsidRPr="00F17735" w:rsidRDefault="00F17735" w:rsidP="00094BB0">
      <w:pPr>
        <w:spacing w:before="120" w:after="160" w:line="259" w:lineRule="auto"/>
        <w:rPr>
          <w:rFonts w:ascii="Times New Roman" w:eastAsiaTheme="minorHAnsi" w:hAnsi="Times New Roman"/>
          <w:b/>
          <w:i/>
          <w:sz w:val="26"/>
          <w:szCs w:val="26"/>
          <w:u w:val="single"/>
        </w:rPr>
      </w:pPr>
      <w:r w:rsidRPr="00F17735">
        <w:rPr>
          <w:rFonts w:ascii="Times New Roman" w:eastAsiaTheme="minorHAnsi" w:hAnsi="Times New Roman"/>
          <w:b/>
          <w:i/>
          <w:sz w:val="26"/>
          <w:szCs w:val="26"/>
          <w:u w:val="single"/>
        </w:rPr>
        <w:t>Ghi chú:</w:t>
      </w:r>
    </w:p>
    <w:p w14:paraId="40787293" w14:textId="12C96021" w:rsidR="00F17735" w:rsidRPr="00E668B6" w:rsidRDefault="00F17735" w:rsidP="00094BB0">
      <w:pPr>
        <w:spacing w:before="120" w:after="160" w:line="259" w:lineRule="auto"/>
        <w:rPr>
          <w:rFonts w:ascii="Times New Roman" w:eastAsiaTheme="minorHAnsi" w:hAnsi="Times New Roman"/>
          <w:i/>
          <w:sz w:val="26"/>
          <w:szCs w:val="26"/>
        </w:rPr>
      </w:pPr>
      <w:r>
        <w:rPr>
          <w:rFonts w:ascii="Times New Roman" w:eastAsiaTheme="minorHAnsi" w:hAnsi="Times New Roman"/>
          <w:i/>
          <w:sz w:val="26"/>
          <w:szCs w:val="26"/>
        </w:rPr>
        <w:t>Giá trên đã bao gồm VAT</w:t>
      </w:r>
    </w:p>
    <w:p w14:paraId="2357E82B" w14:textId="77777777" w:rsidR="00DC0FCE" w:rsidRPr="00B11AD3" w:rsidRDefault="00DC0FCE" w:rsidP="00E20DD7">
      <w:pPr>
        <w:jc w:val="both"/>
        <w:rPr>
          <w:rFonts w:ascii="Times New Roman" w:hAnsi="Times New Roman"/>
          <w:sz w:val="28"/>
          <w:szCs w:val="28"/>
          <w:lang w:val="de-DE"/>
        </w:rPr>
      </w:pPr>
    </w:p>
    <w:sectPr w:rsidR="00DC0FCE" w:rsidRPr="00B11AD3" w:rsidSect="00985DC9">
      <w:pgSz w:w="11907" w:h="16840" w:code="9"/>
      <w:pgMar w:top="1134" w:right="96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75D94" w14:textId="77777777" w:rsidR="00564953" w:rsidRDefault="00564953" w:rsidP="007255CF">
      <w:pPr>
        <w:spacing w:after="0" w:line="240" w:lineRule="auto"/>
      </w:pPr>
      <w:r>
        <w:separator/>
      </w:r>
    </w:p>
  </w:endnote>
  <w:endnote w:type="continuationSeparator" w:id="0">
    <w:p w14:paraId="5063D0BF" w14:textId="77777777" w:rsidR="00564953" w:rsidRDefault="00564953" w:rsidP="00725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D1834" w14:textId="77777777" w:rsidR="00564953" w:rsidRDefault="00564953" w:rsidP="007255CF">
      <w:pPr>
        <w:spacing w:after="0" w:line="240" w:lineRule="auto"/>
      </w:pPr>
      <w:r>
        <w:separator/>
      </w:r>
    </w:p>
  </w:footnote>
  <w:footnote w:type="continuationSeparator" w:id="0">
    <w:p w14:paraId="3EEFC73A" w14:textId="77777777" w:rsidR="00564953" w:rsidRDefault="00564953" w:rsidP="007255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51"/>
    <w:rsid w:val="00000C0E"/>
    <w:rsid w:val="00015DC1"/>
    <w:rsid w:val="00033DB3"/>
    <w:rsid w:val="0003627E"/>
    <w:rsid w:val="000414AF"/>
    <w:rsid w:val="00060033"/>
    <w:rsid w:val="00075B8A"/>
    <w:rsid w:val="0008668F"/>
    <w:rsid w:val="00094BB0"/>
    <w:rsid w:val="000A1067"/>
    <w:rsid w:val="000A1745"/>
    <w:rsid w:val="000A4A75"/>
    <w:rsid w:val="000B0597"/>
    <w:rsid w:val="000B3192"/>
    <w:rsid w:val="000B7903"/>
    <w:rsid w:val="000E0539"/>
    <w:rsid w:val="00101D85"/>
    <w:rsid w:val="00115DAE"/>
    <w:rsid w:val="001160C0"/>
    <w:rsid w:val="00123C6D"/>
    <w:rsid w:val="001265AD"/>
    <w:rsid w:val="00152EB9"/>
    <w:rsid w:val="001608B6"/>
    <w:rsid w:val="00160E7B"/>
    <w:rsid w:val="00172DAD"/>
    <w:rsid w:val="001801D0"/>
    <w:rsid w:val="00191065"/>
    <w:rsid w:val="00194F14"/>
    <w:rsid w:val="00196D59"/>
    <w:rsid w:val="00197E6D"/>
    <w:rsid w:val="001A4006"/>
    <w:rsid w:val="001B1FF9"/>
    <w:rsid w:val="001B4203"/>
    <w:rsid w:val="001C188B"/>
    <w:rsid w:val="001C1D78"/>
    <w:rsid w:val="001D1A0F"/>
    <w:rsid w:val="001E4ABE"/>
    <w:rsid w:val="001F4397"/>
    <w:rsid w:val="001F56FA"/>
    <w:rsid w:val="00230909"/>
    <w:rsid w:val="00234E48"/>
    <w:rsid w:val="00240DD1"/>
    <w:rsid w:val="00285CA7"/>
    <w:rsid w:val="00286A76"/>
    <w:rsid w:val="00291F56"/>
    <w:rsid w:val="002976F3"/>
    <w:rsid w:val="002A4845"/>
    <w:rsid w:val="002B3251"/>
    <w:rsid w:val="002B447D"/>
    <w:rsid w:val="002E0889"/>
    <w:rsid w:val="002E3717"/>
    <w:rsid w:val="002E6DF2"/>
    <w:rsid w:val="002F6DBA"/>
    <w:rsid w:val="00303EBD"/>
    <w:rsid w:val="00327226"/>
    <w:rsid w:val="0033447D"/>
    <w:rsid w:val="00343ACA"/>
    <w:rsid w:val="003D318C"/>
    <w:rsid w:val="003E2F53"/>
    <w:rsid w:val="003E5A15"/>
    <w:rsid w:val="003F3189"/>
    <w:rsid w:val="00411A3B"/>
    <w:rsid w:val="00421691"/>
    <w:rsid w:val="004258E0"/>
    <w:rsid w:val="004325A3"/>
    <w:rsid w:val="004358D0"/>
    <w:rsid w:val="0045144A"/>
    <w:rsid w:val="004560D5"/>
    <w:rsid w:val="0047436F"/>
    <w:rsid w:val="00477C7B"/>
    <w:rsid w:val="00481C72"/>
    <w:rsid w:val="00496588"/>
    <w:rsid w:val="00497235"/>
    <w:rsid w:val="004B15DA"/>
    <w:rsid w:val="004C3FA9"/>
    <w:rsid w:val="004C567C"/>
    <w:rsid w:val="004D0F56"/>
    <w:rsid w:val="004D1335"/>
    <w:rsid w:val="004E6B1E"/>
    <w:rsid w:val="004F18B5"/>
    <w:rsid w:val="00501AD5"/>
    <w:rsid w:val="005344FB"/>
    <w:rsid w:val="00550A41"/>
    <w:rsid w:val="00560582"/>
    <w:rsid w:val="00564953"/>
    <w:rsid w:val="005678D2"/>
    <w:rsid w:val="00576965"/>
    <w:rsid w:val="005834A8"/>
    <w:rsid w:val="005A341D"/>
    <w:rsid w:val="005A38D2"/>
    <w:rsid w:val="005A5D72"/>
    <w:rsid w:val="005E0EE4"/>
    <w:rsid w:val="005F2156"/>
    <w:rsid w:val="005F3A83"/>
    <w:rsid w:val="005F7E23"/>
    <w:rsid w:val="0060283D"/>
    <w:rsid w:val="006040B3"/>
    <w:rsid w:val="006108F4"/>
    <w:rsid w:val="00622D7A"/>
    <w:rsid w:val="006400FA"/>
    <w:rsid w:val="00645763"/>
    <w:rsid w:val="00653844"/>
    <w:rsid w:val="00654F02"/>
    <w:rsid w:val="006563D1"/>
    <w:rsid w:val="006603E2"/>
    <w:rsid w:val="006612D8"/>
    <w:rsid w:val="006B1B82"/>
    <w:rsid w:val="006E4935"/>
    <w:rsid w:val="006F55B4"/>
    <w:rsid w:val="00706762"/>
    <w:rsid w:val="007105F9"/>
    <w:rsid w:val="007139EF"/>
    <w:rsid w:val="007255CF"/>
    <w:rsid w:val="007275DD"/>
    <w:rsid w:val="0073727E"/>
    <w:rsid w:val="00737EFB"/>
    <w:rsid w:val="00742F86"/>
    <w:rsid w:val="007479D7"/>
    <w:rsid w:val="00773410"/>
    <w:rsid w:val="00785084"/>
    <w:rsid w:val="00787340"/>
    <w:rsid w:val="00790523"/>
    <w:rsid w:val="007C609F"/>
    <w:rsid w:val="007F47BF"/>
    <w:rsid w:val="007F55CB"/>
    <w:rsid w:val="00801D75"/>
    <w:rsid w:val="008066E3"/>
    <w:rsid w:val="00876DB5"/>
    <w:rsid w:val="008A2ACA"/>
    <w:rsid w:val="008C3FC2"/>
    <w:rsid w:val="008C72BD"/>
    <w:rsid w:val="008F5BB0"/>
    <w:rsid w:val="00901ACA"/>
    <w:rsid w:val="00906FA4"/>
    <w:rsid w:val="00915907"/>
    <w:rsid w:val="00923495"/>
    <w:rsid w:val="0094099B"/>
    <w:rsid w:val="009432E1"/>
    <w:rsid w:val="00985DC9"/>
    <w:rsid w:val="00990652"/>
    <w:rsid w:val="009F3209"/>
    <w:rsid w:val="009F4B1B"/>
    <w:rsid w:val="00A00468"/>
    <w:rsid w:val="00A07906"/>
    <w:rsid w:val="00A17956"/>
    <w:rsid w:val="00A27004"/>
    <w:rsid w:val="00A71719"/>
    <w:rsid w:val="00A721FE"/>
    <w:rsid w:val="00A80AC5"/>
    <w:rsid w:val="00A86E5C"/>
    <w:rsid w:val="00A929A1"/>
    <w:rsid w:val="00A95EA8"/>
    <w:rsid w:val="00AA5504"/>
    <w:rsid w:val="00AA7927"/>
    <w:rsid w:val="00AB36E1"/>
    <w:rsid w:val="00AC7FD2"/>
    <w:rsid w:val="00AD037B"/>
    <w:rsid w:val="00AD21FD"/>
    <w:rsid w:val="00AF2F3F"/>
    <w:rsid w:val="00B06373"/>
    <w:rsid w:val="00B10FD6"/>
    <w:rsid w:val="00B11AD3"/>
    <w:rsid w:val="00B14844"/>
    <w:rsid w:val="00B35715"/>
    <w:rsid w:val="00B8509D"/>
    <w:rsid w:val="00BE5D47"/>
    <w:rsid w:val="00BF0740"/>
    <w:rsid w:val="00BF3A8C"/>
    <w:rsid w:val="00C114E0"/>
    <w:rsid w:val="00C13B74"/>
    <w:rsid w:val="00C26B16"/>
    <w:rsid w:val="00C30253"/>
    <w:rsid w:val="00C3557C"/>
    <w:rsid w:val="00C4170D"/>
    <w:rsid w:val="00C478DF"/>
    <w:rsid w:val="00C5267C"/>
    <w:rsid w:val="00C61DBA"/>
    <w:rsid w:val="00C66015"/>
    <w:rsid w:val="00C9750B"/>
    <w:rsid w:val="00CB2CB6"/>
    <w:rsid w:val="00CB409E"/>
    <w:rsid w:val="00CC5AF0"/>
    <w:rsid w:val="00CC6BED"/>
    <w:rsid w:val="00CD4BD8"/>
    <w:rsid w:val="00CE37A7"/>
    <w:rsid w:val="00CE426F"/>
    <w:rsid w:val="00CF40FF"/>
    <w:rsid w:val="00D216C6"/>
    <w:rsid w:val="00D25A00"/>
    <w:rsid w:val="00D26C71"/>
    <w:rsid w:val="00D45E95"/>
    <w:rsid w:val="00D8020C"/>
    <w:rsid w:val="00D81CE3"/>
    <w:rsid w:val="00D91377"/>
    <w:rsid w:val="00D93617"/>
    <w:rsid w:val="00D95FD8"/>
    <w:rsid w:val="00DA18ED"/>
    <w:rsid w:val="00DA343B"/>
    <w:rsid w:val="00DA6606"/>
    <w:rsid w:val="00DC0FCE"/>
    <w:rsid w:val="00DD0185"/>
    <w:rsid w:val="00DE030F"/>
    <w:rsid w:val="00DE6378"/>
    <w:rsid w:val="00DF205F"/>
    <w:rsid w:val="00E0492E"/>
    <w:rsid w:val="00E20DD7"/>
    <w:rsid w:val="00E220BF"/>
    <w:rsid w:val="00E236C7"/>
    <w:rsid w:val="00E378F8"/>
    <w:rsid w:val="00E4171A"/>
    <w:rsid w:val="00E555A1"/>
    <w:rsid w:val="00E65535"/>
    <w:rsid w:val="00E668B6"/>
    <w:rsid w:val="00E75F15"/>
    <w:rsid w:val="00EB2AC6"/>
    <w:rsid w:val="00ED7B5C"/>
    <w:rsid w:val="00F01051"/>
    <w:rsid w:val="00F17735"/>
    <w:rsid w:val="00F32760"/>
    <w:rsid w:val="00F36D68"/>
    <w:rsid w:val="00F43398"/>
    <w:rsid w:val="00F527F8"/>
    <w:rsid w:val="00F71DF4"/>
    <w:rsid w:val="00F76E6B"/>
    <w:rsid w:val="00F807A5"/>
    <w:rsid w:val="00F80996"/>
    <w:rsid w:val="00F95FC7"/>
    <w:rsid w:val="00FB5A8D"/>
    <w:rsid w:val="00FB70E7"/>
    <w:rsid w:val="00FE4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47F94"/>
  <w15:chartTrackingRefBased/>
  <w15:docId w15:val="{9E93552E-3120-4FDC-BDED-7C93FD1B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EBD"/>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3E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303EBD"/>
    <w:rPr>
      <w:rFonts w:ascii="TimesNewRomanPS-BoldMT" w:hAnsi="TimesNewRomanPS-BoldMT" w:hint="default"/>
      <w:b/>
      <w:bCs/>
      <w:i w:val="0"/>
      <w:iCs w:val="0"/>
      <w:color w:val="000000"/>
      <w:sz w:val="28"/>
      <w:szCs w:val="28"/>
    </w:rPr>
  </w:style>
  <w:style w:type="paragraph" w:styleId="ListParagraph">
    <w:name w:val="List Paragraph"/>
    <w:basedOn w:val="Normal"/>
    <w:uiPriority w:val="34"/>
    <w:qFormat/>
    <w:rsid w:val="001F4397"/>
    <w:pPr>
      <w:ind w:left="720"/>
      <w:contextualSpacing/>
    </w:pPr>
  </w:style>
  <w:style w:type="paragraph" w:styleId="Header">
    <w:name w:val="header"/>
    <w:basedOn w:val="Normal"/>
    <w:link w:val="HeaderChar"/>
    <w:uiPriority w:val="99"/>
    <w:unhideWhenUsed/>
    <w:rsid w:val="007255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5CF"/>
    <w:rPr>
      <w:rFonts w:ascii="Calibri" w:eastAsia="Times New Roman" w:hAnsi="Calibri" w:cs="Times New Roman"/>
    </w:rPr>
  </w:style>
  <w:style w:type="paragraph" w:styleId="Footer">
    <w:name w:val="footer"/>
    <w:basedOn w:val="Normal"/>
    <w:link w:val="FooterChar"/>
    <w:uiPriority w:val="99"/>
    <w:unhideWhenUsed/>
    <w:rsid w:val="007255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5CF"/>
    <w:rPr>
      <w:rFonts w:ascii="Calibri" w:eastAsia="Times New Roman" w:hAnsi="Calibri" w:cs="Times New Roman"/>
    </w:rPr>
  </w:style>
  <w:style w:type="character" w:styleId="CommentReference">
    <w:name w:val="annotation reference"/>
    <w:basedOn w:val="DefaultParagraphFont"/>
    <w:uiPriority w:val="99"/>
    <w:semiHidden/>
    <w:unhideWhenUsed/>
    <w:rsid w:val="005834A8"/>
    <w:rPr>
      <w:sz w:val="16"/>
      <w:szCs w:val="16"/>
    </w:rPr>
  </w:style>
  <w:style w:type="paragraph" w:styleId="CommentText">
    <w:name w:val="annotation text"/>
    <w:basedOn w:val="Normal"/>
    <w:link w:val="CommentTextChar"/>
    <w:uiPriority w:val="99"/>
    <w:semiHidden/>
    <w:unhideWhenUsed/>
    <w:rsid w:val="005834A8"/>
    <w:pPr>
      <w:spacing w:after="160" w:line="240" w:lineRule="auto"/>
    </w:pPr>
    <w:rPr>
      <w:rFonts w:asciiTheme="minorHAnsi" w:eastAsiaTheme="minorHAnsi" w:hAnsiTheme="minorHAnsi" w:cstheme="minorBidi"/>
      <w:sz w:val="20"/>
      <w:szCs w:val="20"/>
      <w14:ligatures w14:val="standardContextual"/>
    </w:rPr>
  </w:style>
  <w:style w:type="character" w:customStyle="1" w:styleId="CommentTextChar">
    <w:name w:val="Comment Text Char"/>
    <w:basedOn w:val="DefaultParagraphFont"/>
    <w:link w:val="CommentText"/>
    <w:uiPriority w:val="99"/>
    <w:semiHidden/>
    <w:rsid w:val="005834A8"/>
    <w:rPr>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5834A8"/>
    <w:pPr>
      <w:spacing w:after="200"/>
    </w:pPr>
    <w:rPr>
      <w:rFonts w:ascii="Calibri" w:eastAsia="Times New Roman" w:hAnsi="Calibri" w:cs="Times New Roman"/>
      <w:b/>
      <w:bCs/>
      <w14:ligatures w14:val="none"/>
    </w:rPr>
  </w:style>
  <w:style w:type="character" w:customStyle="1" w:styleId="CommentSubjectChar">
    <w:name w:val="Comment Subject Char"/>
    <w:basedOn w:val="CommentTextChar"/>
    <w:link w:val="CommentSubject"/>
    <w:uiPriority w:val="99"/>
    <w:semiHidden/>
    <w:rsid w:val="005834A8"/>
    <w:rPr>
      <w:rFonts w:ascii="Calibri" w:eastAsia="Times New Roman" w:hAnsi="Calibri" w:cs="Times New Roman"/>
      <w:b/>
      <w:bCs/>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560</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34</cp:revision>
  <cp:lastPrinted>2025-05-07T09:23:00Z</cp:lastPrinted>
  <dcterms:created xsi:type="dcterms:W3CDTF">2025-05-07T09:38:00Z</dcterms:created>
  <dcterms:modified xsi:type="dcterms:W3CDTF">2025-05-15T04:32:00Z</dcterms:modified>
</cp:coreProperties>
</file>